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7447DF" w:rsidRPr="007447DF" w:rsidTr="007447DF">
        <w:tc>
          <w:tcPr>
            <w:tcW w:w="1818" w:type="dxa"/>
            <w:hideMark/>
          </w:tcPr>
          <w:p w:rsidR="007447DF" w:rsidRPr="007447DF" w:rsidRDefault="007447DF" w:rsidP="007447DF">
            <w:pPr>
              <w:widowControl w:val="0"/>
              <w:spacing w:after="200" w:line="276" w:lineRule="auto"/>
              <w:rPr>
                <w:rFonts w:eastAsia="Calibri"/>
                <w:lang w:eastAsia="en-US"/>
              </w:rPr>
            </w:pPr>
            <w:r w:rsidRPr="007447DF">
              <w:rPr>
                <w:rFonts w:eastAsia="Calibri"/>
                <w:lang w:eastAsia="en-US"/>
              </w:rPr>
              <w:t xml:space="preserve">Часть </w:t>
            </w:r>
            <w:r w:rsidRPr="007447DF">
              <w:rPr>
                <w:rFonts w:eastAsia="Calibri"/>
                <w:lang w:val="en-US" w:eastAsia="en-US"/>
              </w:rPr>
              <w:t>III</w:t>
            </w:r>
            <w:r w:rsidRPr="007447DF">
              <w:rPr>
                <w:rFonts w:eastAsia="Calibri"/>
                <w:lang w:eastAsia="en-US"/>
              </w:rPr>
              <w:t>.</w:t>
            </w:r>
          </w:p>
        </w:tc>
        <w:tc>
          <w:tcPr>
            <w:tcW w:w="7650" w:type="dxa"/>
            <w:hideMark/>
          </w:tcPr>
          <w:p w:rsidR="007447DF" w:rsidRPr="007447DF" w:rsidRDefault="007447DF" w:rsidP="007447DF">
            <w:pPr>
              <w:widowControl w:val="0"/>
              <w:spacing w:after="200" w:line="276" w:lineRule="auto"/>
              <w:jc w:val="center"/>
              <w:rPr>
                <w:rFonts w:eastAsia="Calibri"/>
                <w:lang w:eastAsia="en-US"/>
              </w:rPr>
            </w:pPr>
            <w:r w:rsidRPr="007447DF">
              <w:rPr>
                <w:rFonts w:eastAsia="Calibri"/>
                <w:lang w:eastAsia="en-US"/>
              </w:rPr>
              <w:t>Техническая часть документации о запросе предложений</w:t>
            </w:r>
          </w:p>
        </w:tc>
      </w:tr>
    </w:tbl>
    <w:p w:rsidR="008451CD" w:rsidRPr="002811BF" w:rsidRDefault="008451CD" w:rsidP="008451CD">
      <w:pPr>
        <w:suppressAutoHyphens/>
        <w:jc w:val="center"/>
        <w:rPr>
          <w:b/>
          <w:bCs/>
          <w:i/>
          <w:iCs/>
          <w:sz w:val="22"/>
          <w:szCs w:val="22"/>
        </w:rPr>
      </w:pPr>
    </w:p>
    <w:p w:rsidR="008451CD" w:rsidRDefault="008451CD"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Default="007447DF" w:rsidP="008451CD">
      <w:pPr>
        <w:jc w:val="center"/>
        <w:rPr>
          <w:b/>
          <w:sz w:val="28"/>
          <w:szCs w:val="28"/>
        </w:rPr>
      </w:pPr>
    </w:p>
    <w:p w:rsidR="007447DF" w:rsidRPr="00C50C52" w:rsidRDefault="007447DF" w:rsidP="008451CD">
      <w:pPr>
        <w:jc w:val="center"/>
        <w:rPr>
          <w:b/>
          <w:sz w:val="28"/>
          <w:szCs w:val="28"/>
        </w:rPr>
      </w:pPr>
    </w:p>
    <w:p w:rsidR="00EB22E5" w:rsidRPr="00EB22E5" w:rsidRDefault="00EB22E5" w:rsidP="00EB22E5">
      <w:pPr>
        <w:jc w:val="center"/>
        <w:rPr>
          <w:rFonts w:eastAsiaTheme="minorHAnsi"/>
          <w:b/>
          <w:sz w:val="28"/>
          <w:szCs w:val="28"/>
          <w:lang w:eastAsia="en-US"/>
        </w:rPr>
      </w:pPr>
      <w:r w:rsidRPr="00EB22E5">
        <w:rPr>
          <w:rFonts w:eastAsiaTheme="minorHAnsi"/>
          <w:b/>
          <w:sz w:val="28"/>
          <w:szCs w:val="28"/>
          <w:lang w:eastAsia="en-US"/>
        </w:rPr>
        <w:t xml:space="preserve">Техническое задание </w:t>
      </w:r>
    </w:p>
    <w:p w:rsidR="00EB22E5" w:rsidRPr="00EB22E5" w:rsidRDefault="00EB22E5" w:rsidP="00EB22E5">
      <w:pPr>
        <w:jc w:val="center"/>
        <w:rPr>
          <w:rFonts w:eastAsiaTheme="minorHAnsi"/>
          <w:b/>
          <w:sz w:val="28"/>
          <w:szCs w:val="28"/>
          <w:lang w:eastAsia="en-US"/>
        </w:rPr>
      </w:pPr>
      <w:r w:rsidRPr="00EB22E5">
        <w:rPr>
          <w:rFonts w:eastAsiaTheme="minorHAnsi"/>
          <w:b/>
          <w:sz w:val="28"/>
          <w:szCs w:val="28"/>
          <w:lang w:eastAsia="en-US"/>
        </w:rPr>
        <w:t>на поставку медицинских товаров и оборудования</w:t>
      </w:r>
    </w:p>
    <w:p w:rsidR="00EB22E5" w:rsidRDefault="00EB22E5" w:rsidP="00EB22E5">
      <w:pPr>
        <w:spacing w:after="200" w:line="276" w:lineRule="auto"/>
        <w:jc w:val="center"/>
        <w:rPr>
          <w:rFonts w:eastAsiaTheme="minorHAnsi"/>
          <w:b/>
          <w:sz w:val="28"/>
          <w:szCs w:val="28"/>
          <w:lang w:eastAsia="en-US"/>
        </w:rPr>
      </w:pPr>
    </w:p>
    <w:p w:rsidR="007447DF" w:rsidRDefault="007447DF" w:rsidP="00EB22E5">
      <w:pPr>
        <w:spacing w:after="200" w:line="276" w:lineRule="auto"/>
        <w:jc w:val="center"/>
        <w:rPr>
          <w:rFonts w:eastAsiaTheme="minorHAnsi"/>
          <w:b/>
          <w:sz w:val="28"/>
          <w:szCs w:val="28"/>
          <w:lang w:eastAsia="en-US"/>
        </w:rPr>
      </w:pPr>
    </w:p>
    <w:p w:rsidR="00EB22E5" w:rsidRPr="00EB22E5" w:rsidRDefault="007447DF" w:rsidP="00EB22E5">
      <w:pPr>
        <w:spacing w:after="200" w:line="276" w:lineRule="auto"/>
        <w:jc w:val="center"/>
        <w:rPr>
          <w:rFonts w:eastAsiaTheme="minorHAnsi"/>
          <w:b/>
          <w:sz w:val="28"/>
          <w:szCs w:val="28"/>
          <w:lang w:eastAsia="en-US"/>
        </w:rPr>
      </w:pPr>
      <w:r>
        <w:rPr>
          <w:rFonts w:eastAsiaTheme="minorHAnsi"/>
          <w:b/>
          <w:sz w:val="28"/>
          <w:szCs w:val="28"/>
          <w:lang w:eastAsia="en-US"/>
        </w:rPr>
        <w:t>Лот № 1</w:t>
      </w:r>
      <w:r w:rsidR="00EB22E5" w:rsidRPr="00EB22E5">
        <w:rPr>
          <w:rFonts w:eastAsiaTheme="minorHAnsi"/>
          <w:b/>
          <w:sz w:val="28"/>
          <w:szCs w:val="28"/>
          <w:lang w:eastAsia="en-US"/>
        </w:rPr>
        <w:t xml:space="preserve"> </w:t>
      </w:r>
      <w:r w:rsidR="00EB22E5" w:rsidRPr="00EB22E5">
        <w:rPr>
          <w:b/>
          <w:color w:val="000000"/>
          <w:sz w:val="28"/>
          <w:szCs w:val="28"/>
          <w:lang w:eastAsia="en-US"/>
        </w:rPr>
        <w:t>Поставка медицинских товаров и оборудования</w:t>
      </w: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7447DF" w:rsidRDefault="007447DF" w:rsidP="008451CD">
      <w:pPr>
        <w:spacing w:line="360" w:lineRule="auto"/>
        <w:jc w:val="center"/>
        <w:rPr>
          <w:color w:val="000000"/>
        </w:rPr>
      </w:pPr>
    </w:p>
    <w:p w:rsidR="008451CD" w:rsidRPr="00F96E21" w:rsidRDefault="008451CD" w:rsidP="008451CD">
      <w:pPr>
        <w:spacing w:line="360" w:lineRule="auto"/>
        <w:jc w:val="center"/>
        <w:rPr>
          <w:color w:val="000000"/>
        </w:rPr>
      </w:pPr>
      <w:r w:rsidRPr="00F96E21">
        <w:rPr>
          <w:color w:val="000000"/>
        </w:rPr>
        <w:lastRenderedPageBreak/>
        <w:t>СОДЕРЖАНИЕ</w:t>
      </w:r>
    </w:p>
    <w:p w:rsidR="008451CD" w:rsidRPr="00F96E21" w:rsidRDefault="008451CD" w:rsidP="008451CD">
      <w:pPr>
        <w:spacing w:line="360" w:lineRule="auto"/>
        <w:rPr>
          <w:color w:val="000000"/>
        </w:rPr>
      </w:pPr>
    </w:p>
    <w:p w:rsidR="008451CD" w:rsidRPr="00F96E21" w:rsidRDefault="008451CD" w:rsidP="008451CD">
      <w:pPr>
        <w:spacing w:line="360" w:lineRule="auto"/>
        <w:jc w:val="both"/>
        <w:rPr>
          <w:color w:val="000000"/>
        </w:rPr>
      </w:pPr>
      <w:r w:rsidRPr="00F96E21">
        <w:rPr>
          <w:color w:val="000000"/>
        </w:rPr>
        <w:t>РАЗДЕЛ 1. НАИМЕНОВАНИЕ ТОВАРОВ</w:t>
      </w:r>
    </w:p>
    <w:p w:rsidR="008451CD" w:rsidRPr="00F96E21" w:rsidRDefault="008451CD" w:rsidP="008451CD">
      <w:pPr>
        <w:spacing w:line="360" w:lineRule="auto"/>
        <w:jc w:val="both"/>
        <w:rPr>
          <w:color w:val="000000"/>
        </w:rPr>
      </w:pPr>
      <w:r w:rsidRPr="00F96E21">
        <w:rPr>
          <w:color w:val="000000"/>
        </w:rPr>
        <w:t>РАЗДЕЛ 2. ОПИСАНИЕ ТОВАРОВ</w:t>
      </w:r>
    </w:p>
    <w:p w:rsidR="008451CD" w:rsidRPr="00F96E21" w:rsidRDefault="008451CD" w:rsidP="008451CD">
      <w:pPr>
        <w:spacing w:line="360" w:lineRule="auto"/>
        <w:ind w:left="851"/>
        <w:jc w:val="both"/>
        <w:rPr>
          <w:color w:val="000000"/>
        </w:rPr>
      </w:pPr>
      <w:r w:rsidRPr="00F96E21">
        <w:rPr>
          <w:color w:val="000000"/>
        </w:rPr>
        <w:t xml:space="preserve">Подраздел 2.1 </w:t>
      </w:r>
      <w:r w:rsidRPr="00F96E21">
        <w:rPr>
          <w:color w:val="000000"/>
          <w:lang w:eastAsia="en-US"/>
        </w:rPr>
        <w:t>Непосредственное описание товаров</w:t>
      </w:r>
      <w:r w:rsidRPr="00F96E21">
        <w:rPr>
          <w:color w:val="000000"/>
        </w:rPr>
        <w:t xml:space="preserve"> </w:t>
      </w:r>
    </w:p>
    <w:p w:rsidR="008451CD" w:rsidRPr="00F96E21" w:rsidRDefault="008451CD" w:rsidP="008451CD">
      <w:pPr>
        <w:spacing w:line="360" w:lineRule="auto"/>
        <w:ind w:left="851"/>
        <w:jc w:val="both"/>
        <w:rPr>
          <w:color w:val="000000"/>
        </w:rPr>
      </w:pPr>
      <w:r w:rsidRPr="00F96E21">
        <w:rPr>
          <w:lang w:eastAsia="en-US"/>
        </w:rPr>
        <w:t xml:space="preserve">Подраздел 2.2 </w:t>
      </w:r>
      <w:r w:rsidRPr="00F96E21">
        <w:t>Требования к поставляемым товарам</w:t>
      </w:r>
    </w:p>
    <w:p w:rsidR="008451CD" w:rsidRPr="00F96E21" w:rsidRDefault="008451CD" w:rsidP="008451CD">
      <w:pPr>
        <w:spacing w:line="276" w:lineRule="auto"/>
        <w:ind w:left="851"/>
        <w:jc w:val="both"/>
        <w:rPr>
          <w:lang w:eastAsia="en-US"/>
        </w:rPr>
      </w:pPr>
      <w:r w:rsidRPr="00F96E21">
        <w:rPr>
          <w:lang w:eastAsia="en-US"/>
        </w:rPr>
        <w:t>Подраздел 2.3 Требования по выполнению сопутствующих работ, оказанию сопутствующих услуг</w:t>
      </w:r>
    </w:p>
    <w:p w:rsidR="008451CD" w:rsidRPr="00F96E21" w:rsidRDefault="008451CD" w:rsidP="008451CD">
      <w:pPr>
        <w:spacing w:line="360" w:lineRule="auto"/>
        <w:ind w:left="2552" w:hanging="1701"/>
        <w:jc w:val="both"/>
      </w:pPr>
      <w:r w:rsidRPr="00F96E21">
        <w:rPr>
          <w:lang w:eastAsia="en-US"/>
        </w:rPr>
        <w:t>Подраздел 2.4 Сроки (периоды) поставки товаров</w:t>
      </w:r>
      <w:r w:rsidRPr="00F96E21">
        <w:t xml:space="preserve"> </w:t>
      </w:r>
    </w:p>
    <w:p w:rsidR="008451CD" w:rsidRPr="00F96E21" w:rsidRDefault="008451CD" w:rsidP="008451CD">
      <w:pPr>
        <w:spacing w:line="360" w:lineRule="auto"/>
        <w:ind w:left="2552" w:hanging="1701"/>
        <w:jc w:val="both"/>
        <w:rPr>
          <w:color w:val="000000"/>
        </w:rPr>
      </w:pPr>
      <w:r w:rsidRPr="00F96E21">
        <w:rPr>
          <w:lang w:eastAsia="en-US"/>
        </w:rPr>
        <w:t>Подраздел 2.5 Место поставки товаров</w:t>
      </w:r>
      <w:r w:rsidRPr="00F96E21">
        <w:t xml:space="preserve"> </w:t>
      </w:r>
      <w:r w:rsidRPr="00F96E21">
        <w:rPr>
          <w:color w:val="000000"/>
        </w:rPr>
        <w:t xml:space="preserve"> </w:t>
      </w:r>
    </w:p>
    <w:p w:rsidR="008451CD" w:rsidRPr="00F96E21" w:rsidRDefault="008451CD" w:rsidP="008451CD">
      <w:pPr>
        <w:spacing w:line="360" w:lineRule="auto"/>
        <w:ind w:left="2552" w:hanging="1701"/>
        <w:jc w:val="both"/>
      </w:pPr>
      <w:r w:rsidRPr="00F96E21">
        <w:rPr>
          <w:lang w:eastAsia="en-US"/>
        </w:rPr>
        <w:t>Подраздел 2.6 Условия поставки товаров</w:t>
      </w:r>
    </w:p>
    <w:p w:rsidR="008451CD" w:rsidRPr="00F96E21" w:rsidRDefault="008451CD" w:rsidP="008451CD">
      <w:pPr>
        <w:spacing w:line="360" w:lineRule="auto"/>
        <w:jc w:val="both"/>
        <w:rPr>
          <w:color w:val="000000"/>
        </w:rPr>
      </w:pPr>
      <w:r w:rsidRPr="00F96E21">
        <w:rPr>
          <w:color w:val="000000"/>
        </w:rPr>
        <w:t>РАЗДЕЛ 3. ТРЕБОВАНИЯ К ТОВАРАМ</w:t>
      </w:r>
    </w:p>
    <w:p w:rsidR="008451CD" w:rsidRPr="00F96E21" w:rsidRDefault="008451CD" w:rsidP="008451CD">
      <w:pPr>
        <w:spacing w:line="360" w:lineRule="auto"/>
        <w:ind w:left="851"/>
        <w:jc w:val="both"/>
        <w:rPr>
          <w:color w:val="000000"/>
          <w:sz w:val="22"/>
        </w:rPr>
      </w:pPr>
      <w:r w:rsidRPr="00F96E21">
        <w:rPr>
          <w:color w:val="000000"/>
          <w:szCs w:val="28"/>
          <w:lang w:eastAsia="en-US"/>
        </w:rPr>
        <w:t>Подраздел 3.1 Требования к качеству поставляемых товаров</w:t>
      </w:r>
    </w:p>
    <w:p w:rsidR="008451CD" w:rsidRPr="00F96E21" w:rsidRDefault="008451CD" w:rsidP="008451CD">
      <w:pPr>
        <w:spacing w:line="360" w:lineRule="auto"/>
        <w:ind w:left="851"/>
        <w:jc w:val="both"/>
        <w:rPr>
          <w:color w:val="000000"/>
          <w:sz w:val="22"/>
        </w:rPr>
      </w:pPr>
      <w:r w:rsidRPr="00F96E21">
        <w:rPr>
          <w:color w:val="000000"/>
          <w:szCs w:val="28"/>
          <w:lang w:eastAsia="en-US"/>
        </w:rPr>
        <w:t>Подраздел 3.2 Требования к безопасности товара</w:t>
      </w:r>
      <w:r w:rsidRPr="00F96E21">
        <w:rPr>
          <w:color w:val="000000"/>
          <w:sz w:val="22"/>
        </w:rPr>
        <w:t xml:space="preserve"> </w:t>
      </w:r>
    </w:p>
    <w:p w:rsidR="008451CD" w:rsidRPr="00F96E21" w:rsidRDefault="008451CD" w:rsidP="008451CD">
      <w:pPr>
        <w:spacing w:line="360" w:lineRule="auto"/>
        <w:ind w:left="851"/>
        <w:jc w:val="both"/>
        <w:rPr>
          <w:color w:val="000000"/>
          <w:sz w:val="22"/>
        </w:rPr>
      </w:pPr>
      <w:r w:rsidRPr="00F96E21">
        <w:rPr>
          <w:color w:val="000000"/>
          <w:szCs w:val="28"/>
          <w:lang w:eastAsia="en-US"/>
        </w:rPr>
        <w:t xml:space="preserve">Подраздел 3.3 </w:t>
      </w:r>
      <w:r w:rsidRPr="00F96E21">
        <w:rPr>
          <w:szCs w:val="28"/>
          <w:lang w:eastAsia="en-US"/>
        </w:rPr>
        <w:t xml:space="preserve">Требования по объему и </w:t>
      </w:r>
      <w:r w:rsidRPr="00F96E21">
        <w:rPr>
          <w:color w:val="000000"/>
          <w:lang w:eastAsia="en-US"/>
        </w:rPr>
        <w:t xml:space="preserve">сроку </w:t>
      </w:r>
      <w:r w:rsidRPr="00F96E21">
        <w:rPr>
          <w:szCs w:val="28"/>
          <w:lang w:eastAsia="en-US"/>
        </w:rPr>
        <w:t>гарантий качества товаров</w:t>
      </w:r>
      <w:r w:rsidRPr="00F96E21">
        <w:rPr>
          <w:color w:val="000000"/>
          <w:sz w:val="22"/>
        </w:rPr>
        <w:t xml:space="preserve"> </w:t>
      </w:r>
    </w:p>
    <w:p w:rsidR="008451CD" w:rsidRPr="00F96E21" w:rsidRDefault="008451CD" w:rsidP="008451CD">
      <w:pPr>
        <w:spacing w:line="360" w:lineRule="auto"/>
        <w:ind w:left="851"/>
        <w:jc w:val="both"/>
        <w:rPr>
          <w:color w:val="000000"/>
          <w:sz w:val="22"/>
        </w:rPr>
      </w:pPr>
      <w:r w:rsidRPr="00F96E21">
        <w:rPr>
          <w:color w:val="000000"/>
          <w:szCs w:val="28"/>
          <w:lang w:eastAsia="en-US"/>
        </w:rPr>
        <w:t xml:space="preserve">Подраздел 3.4 Требования к конфиденциальности </w:t>
      </w:r>
    </w:p>
    <w:p w:rsidR="008451CD" w:rsidRPr="00F96E21" w:rsidRDefault="008451CD" w:rsidP="008451CD">
      <w:pPr>
        <w:spacing w:line="360" w:lineRule="auto"/>
        <w:jc w:val="both"/>
        <w:rPr>
          <w:color w:val="000000"/>
          <w:sz w:val="22"/>
        </w:rPr>
      </w:pPr>
      <w:r w:rsidRPr="00F96E21">
        <w:rPr>
          <w:color w:val="000000"/>
        </w:rPr>
        <w:t xml:space="preserve">РАЗДЕЛ 4. </w:t>
      </w:r>
      <w:r w:rsidRPr="00F96E21">
        <w:rPr>
          <w:color w:val="000000"/>
          <w:szCs w:val="28"/>
        </w:rPr>
        <w:t>РЕЗУЛЬТАТ ПОСТАВКИ ТОВАРОВ</w:t>
      </w:r>
    </w:p>
    <w:p w:rsidR="008451CD" w:rsidRPr="00F96E21" w:rsidRDefault="008451CD" w:rsidP="008451CD">
      <w:pPr>
        <w:spacing w:line="360" w:lineRule="auto"/>
        <w:ind w:left="851"/>
        <w:jc w:val="both"/>
        <w:rPr>
          <w:color w:val="000000"/>
          <w:sz w:val="22"/>
        </w:rPr>
      </w:pPr>
      <w:r w:rsidRPr="00F96E21">
        <w:rPr>
          <w:color w:val="000000"/>
          <w:szCs w:val="28"/>
          <w:lang w:eastAsia="en-US"/>
        </w:rPr>
        <w:t xml:space="preserve">Подраздел 4.1 </w:t>
      </w:r>
      <w:r w:rsidRPr="00F96E21">
        <w:rPr>
          <w:szCs w:val="28"/>
        </w:rPr>
        <w:t>Порядок сдачи и приемки товара</w:t>
      </w:r>
      <w:r w:rsidRPr="00F96E21">
        <w:rPr>
          <w:color w:val="000000"/>
          <w:sz w:val="22"/>
        </w:rPr>
        <w:t xml:space="preserve"> </w:t>
      </w:r>
    </w:p>
    <w:p w:rsidR="008451CD" w:rsidRPr="00F96E21" w:rsidRDefault="008451CD" w:rsidP="008451CD">
      <w:pPr>
        <w:spacing w:line="360" w:lineRule="auto"/>
        <w:jc w:val="both"/>
        <w:rPr>
          <w:color w:val="000000"/>
        </w:rPr>
      </w:pPr>
      <w:r w:rsidRPr="00F96E21">
        <w:rPr>
          <w:color w:val="000000"/>
        </w:rPr>
        <w:t>РАЗДЕЛ 5. ТРЕБОВАНИЯ К УЧАСТНИКУ ЗАКУПКИ</w:t>
      </w:r>
    </w:p>
    <w:p w:rsidR="008451CD" w:rsidRPr="00F96E21" w:rsidRDefault="008451CD" w:rsidP="008451CD">
      <w:pPr>
        <w:spacing w:line="360" w:lineRule="auto"/>
        <w:ind w:left="851"/>
        <w:jc w:val="both"/>
        <w:rPr>
          <w:color w:val="000000"/>
        </w:rPr>
      </w:pPr>
      <w:r w:rsidRPr="00F96E21">
        <w:rPr>
          <w:color w:val="000000"/>
        </w:rPr>
        <w:t>Подраздел 5.1 Требования к Участнику закупки, предусмотренные законодательством РФ</w:t>
      </w:r>
    </w:p>
    <w:p w:rsidR="008451CD" w:rsidRPr="00F96E21" w:rsidRDefault="008451CD" w:rsidP="008451CD">
      <w:pPr>
        <w:spacing w:line="360" w:lineRule="auto"/>
        <w:ind w:left="851"/>
        <w:jc w:val="both"/>
        <w:rPr>
          <w:color w:val="000000"/>
        </w:rPr>
      </w:pPr>
      <w:r w:rsidRPr="00F96E21">
        <w:rPr>
          <w:color w:val="000000"/>
        </w:rPr>
        <w:t>Подраздел 5.2 Дополнительные требования к Участнику закупки</w:t>
      </w:r>
    </w:p>
    <w:p w:rsidR="008451CD" w:rsidRPr="00F96E21" w:rsidRDefault="008451CD" w:rsidP="008451CD">
      <w:pPr>
        <w:spacing w:line="360" w:lineRule="auto"/>
        <w:jc w:val="both"/>
        <w:rPr>
          <w:color w:val="000000"/>
        </w:rPr>
      </w:pPr>
      <w:r w:rsidRPr="00F96E21">
        <w:rPr>
          <w:color w:val="000000"/>
        </w:rPr>
        <w:t>ПРИЛОЖЕНИЕ:</w:t>
      </w:r>
      <w:r w:rsidR="00EB22E5">
        <w:rPr>
          <w:color w:val="000000"/>
        </w:rPr>
        <w:t xml:space="preserve"> </w:t>
      </w:r>
      <w:r w:rsidR="00EB22E5" w:rsidRPr="000B2B55">
        <w:rPr>
          <w:b/>
          <w:color w:val="000000"/>
        </w:rPr>
        <w:t>Спецификация поставляемого товара</w:t>
      </w: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EB22E5" w:rsidRDefault="00EB22E5"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7447DF" w:rsidRDefault="007447DF" w:rsidP="008451CD">
      <w:pPr>
        <w:jc w:val="center"/>
        <w:rPr>
          <w:b/>
          <w:color w:val="000000"/>
          <w:sz w:val="22"/>
          <w:szCs w:val="22"/>
        </w:rPr>
      </w:pPr>
    </w:p>
    <w:p w:rsidR="008451CD" w:rsidRPr="00EB22E5" w:rsidRDefault="008451CD" w:rsidP="008451CD">
      <w:pPr>
        <w:jc w:val="center"/>
        <w:rPr>
          <w:b/>
          <w:color w:val="000000"/>
        </w:rPr>
      </w:pPr>
      <w:r w:rsidRPr="00EB22E5">
        <w:rPr>
          <w:b/>
          <w:color w:val="000000"/>
        </w:rPr>
        <w:lastRenderedPageBreak/>
        <w:t>РАЗДЕЛ 1. НАИМЕНОВАНИЕ ТОВАРА</w:t>
      </w:r>
    </w:p>
    <w:p w:rsidR="008451CD" w:rsidRPr="00EB22E5" w:rsidRDefault="008451CD" w:rsidP="008451CD">
      <w:pPr>
        <w:rPr>
          <w:color w:val="000000"/>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451CD" w:rsidRPr="00EB22E5" w:rsidTr="00E660A2">
        <w:trPr>
          <w:trHeight w:val="319"/>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E660A2" w:rsidP="00E660A2">
            <w:pPr>
              <w:spacing w:line="276" w:lineRule="auto"/>
              <w:ind w:firstLine="34"/>
              <w:jc w:val="center"/>
              <w:rPr>
                <w:b/>
                <w:color w:val="000000"/>
                <w:lang w:eastAsia="en-US"/>
              </w:rPr>
            </w:pPr>
            <w:r w:rsidRPr="000B2B55">
              <w:t>Поставка медицинских товаров и оборудования</w:t>
            </w:r>
          </w:p>
        </w:tc>
      </w:tr>
    </w:tbl>
    <w:p w:rsidR="008451CD" w:rsidRPr="00EB22E5" w:rsidRDefault="008451CD" w:rsidP="008451CD">
      <w:pPr>
        <w:jc w:val="center"/>
        <w:rPr>
          <w:color w:val="000000"/>
        </w:rPr>
      </w:pPr>
    </w:p>
    <w:p w:rsidR="008451CD" w:rsidRPr="00EB22E5" w:rsidRDefault="008451CD" w:rsidP="008451CD">
      <w:pPr>
        <w:jc w:val="center"/>
        <w:rPr>
          <w:b/>
          <w:color w:val="000000"/>
        </w:rPr>
      </w:pPr>
      <w:r w:rsidRPr="00EB22E5">
        <w:rPr>
          <w:b/>
          <w:color w:val="000000"/>
        </w:rPr>
        <w:t>РАЗДЕЛ 2. ОПИСАНИЕ ТОВАРА</w:t>
      </w:r>
    </w:p>
    <w:p w:rsidR="008451CD" w:rsidRPr="00EB22E5" w:rsidRDefault="008451CD" w:rsidP="008451CD">
      <w:pPr>
        <w:jc w:val="center"/>
        <w:rPr>
          <w:b/>
          <w:color w:val="000000"/>
        </w:rPr>
      </w:pPr>
    </w:p>
    <w:tbl>
      <w:tblPr>
        <w:tblW w:w="170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4"/>
        <w:gridCol w:w="1842"/>
        <w:gridCol w:w="677"/>
        <w:gridCol w:w="3718"/>
        <w:gridCol w:w="1275"/>
        <w:gridCol w:w="1134"/>
        <w:gridCol w:w="3274"/>
        <w:gridCol w:w="1427"/>
        <w:gridCol w:w="1427"/>
        <w:gridCol w:w="1427"/>
      </w:tblGrid>
      <w:tr w:rsidR="008451CD" w:rsidRPr="00EB22E5" w:rsidTr="009A048F">
        <w:trPr>
          <w:gridAfter w:val="4"/>
          <w:wAfter w:w="7555" w:type="dxa"/>
          <w:trHeight w:val="337"/>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8451CD" w:rsidP="00BC64AC">
            <w:pPr>
              <w:spacing w:line="276" w:lineRule="auto"/>
              <w:jc w:val="center"/>
              <w:rPr>
                <w:b/>
                <w:color w:val="000000"/>
                <w:lang w:eastAsia="en-US"/>
              </w:rPr>
            </w:pPr>
            <w:r w:rsidRPr="00EB22E5">
              <w:rPr>
                <w:b/>
                <w:color w:val="000000"/>
                <w:lang w:eastAsia="en-US"/>
              </w:rPr>
              <w:t>Подраздел 2.1 Непосредственное описание товаров</w:t>
            </w:r>
          </w:p>
        </w:tc>
      </w:tr>
      <w:tr w:rsidR="008451CD" w:rsidRPr="00EB22E5" w:rsidTr="009A048F">
        <w:trPr>
          <w:gridAfter w:val="4"/>
          <w:wAfter w:w="7555" w:type="dxa"/>
          <w:cantSplit/>
          <w:trHeight w:val="1134"/>
        </w:trPr>
        <w:tc>
          <w:tcPr>
            <w:tcW w:w="568" w:type="dxa"/>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ind w:right="-6"/>
              <w:jc w:val="center"/>
              <w:rPr>
                <w:lang w:eastAsia="en-US"/>
              </w:rPr>
            </w:pPr>
            <w:r w:rsidRPr="00EB22E5">
              <w:rPr>
                <w:lang w:eastAsia="en-US"/>
              </w:rPr>
              <w:t>№ п/п</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357138">
            <w:pPr>
              <w:spacing w:line="276" w:lineRule="auto"/>
              <w:ind w:right="-6"/>
              <w:jc w:val="center"/>
              <w:rPr>
                <w:lang w:eastAsia="en-US"/>
              </w:rPr>
            </w:pPr>
            <w:r w:rsidRPr="00EB22E5">
              <w:rPr>
                <w:lang w:eastAsia="en-US"/>
              </w:rPr>
              <w:t>Наименование товара</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357138">
            <w:pPr>
              <w:spacing w:line="276" w:lineRule="auto"/>
              <w:jc w:val="center"/>
              <w:rPr>
                <w:lang w:eastAsia="en-US"/>
              </w:rPr>
            </w:pPr>
            <w:r w:rsidRPr="00EB22E5">
              <w:rPr>
                <w:lang w:eastAsia="en-US"/>
              </w:rPr>
              <w:t>Описание товара</w:t>
            </w:r>
          </w:p>
        </w:tc>
        <w:tc>
          <w:tcPr>
            <w:tcW w:w="1275" w:type="dxa"/>
            <w:tcBorders>
              <w:top w:val="single" w:sz="4" w:space="0" w:color="auto"/>
              <w:left w:val="single" w:sz="4" w:space="0" w:color="auto"/>
              <w:bottom w:val="single" w:sz="4" w:space="0" w:color="auto"/>
              <w:right w:val="single" w:sz="4" w:space="0" w:color="auto"/>
            </w:tcBorders>
            <w:textDirection w:val="btLr"/>
            <w:vAlign w:val="center"/>
            <w:hideMark/>
          </w:tcPr>
          <w:p w:rsidR="008451CD" w:rsidRPr="00EB22E5" w:rsidRDefault="008451CD" w:rsidP="00357138">
            <w:pPr>
              <w:spacing w:line="276" w:lineRule="auto"/>
              <w:ind w:left="113" w:right="113"/>
              <w:jc w:val="center"/>
              <w:rPr>
                <w:lang w:eastAsia="en-US"/>
              </w:rPr>
            </w:pPr>
            <w:r w:rsidRPr="00EB22E5">
              <w:rPr>
                <w:lang w:eastAsia="en-US"/>
              </w:rPr>
              <w:t xml:space="preserve">Единица измерения </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8451CD" w:rsidRPr="00EB22E5" w:rsidRDefault="008451CD" w:rsidP="00357138">
            <w:pPr>
              <w:spacing w:line="276" w:lineRule="auto"/>
              <w:ind w:left="113" w:right="113"/>
              <w:jc w:val="center"/>
              <w:rPr>
                <w:lang w:eastAsia="en-US"/>
              </w:rPr>
            </w:pPr>
            <w:r w:rsidRPr="00EB22E5">
              <w:rPr>
                <w:lang w:eastAsia="en-US"/>
              </w:rPr>
              <w:t>Кол-во</w:t>
            </w:r>
          </w:p>
        </w:tc>
      </w:tr>
      <w:tr w:rsidR="008451CD" w:rsidRPr="00EB22E5" w:rsidTr="009A048F">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Жидкость для антисептической обработки каналов</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both"/>
            </w:pPr>
            <w:r w:rsidRPr="00EB22E5">
              <w:t>Жидкость для антисептической обработки корневых каналов и кариозных полостей зубов</w:t>
            </w:r>
            <w:r w:rsidR="000A72FA" w:rsidRPr="00EB22E5">
              <w:t>.</w:t>
            </w:r>
          </w:p>
          <w:p w:rsidR="008451CD" w:rsidRPr="00EB22E5" w:rsidRDefault="000A72FA" w:rsidP="000A72FA">
            <w:pPr>
              <w:jc w:val="both"/>
            </w:pPr>
            <w:r w:rsidRPr="00EB22E5">
              <w:t xml:space="preserve">Содержит: хлоргексидин, </w:t>
            </w:r>
            <w:r w:rsidR="008451CD" w:rsidRPr="00EB22E5">
              <w:t>эвгенол</w:t>
            </w:r>
            <w:r w:rsidR="002B0173" w:rsidRPr="00EB22E5">
              <w:t>.</w:t>
            </w:r>
            <w:r w:rsidR="008451CD" w:rsidRPr="00EB22E5">
              <w:t xml:space="preserve"> Упаковка:</w:t>
            </w:r>
            <w:r w:rsidRPr="00EB22E5">
              <w:t xml:space="preserve"> </w:t>
            </w:r>
            <w:r w:rsidR="008451CD" w:rsidRPr="00EB22E5">
              <w:t xml:space="preserve">Флакон с жидкостью </w:t>
            </w:r>
            <w:r w:rsidRPr="00EB22E5">
              <w:t xml:space="preserve">не менее </w:t>
            </w:r>
            <w:r w:rsidR="008451CD" w:rsidRPr="00EB22E5">
              <w:t>13 мл.</w:t>
            </w:r>
            <w:r w:rsidRPr="00EB22E5">
              <w:t xml:space="preserve"> </w:t>
            </w:r>
            <w:r w:rsidR="008A5C08" w:rsidRPr="00EB22E5">
              <w:rPr>
                <w:b/>
              </w:rPr>
              <w:t>Товар д</w:t>
            </w:r>
            <w:r w:rsidRPr="00EB22E5">
              <w:rPr>
                <w:b/>
              </w:rPr>
              <w:t>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A5C08" w:rsidP="000A72FA">
            <w:pPr>
              <w:jc w:val="center"/>
            </w:pPr>
            <w:r w:rsidRPr="00EB22E5">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2</w:t>
            </w:r>
          </w:p>
        </w:tc>
      </w:tr>
      <w:tr w:rsidR="008451CD" w:rsidRPr="00EB22E5" w:rsidTr="009A048F">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2</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Жидкость для остановки капиллярных кровотечений</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widowControl w:val="0"/>
              <w:autoSpaceDE w:val="0"/>
              <w:autoSpaceDN w:val="0"/>
              <w:adjustRightInd w:val="0"/>
              <w:jc w:val="both"/>
            </w:pPr>
            <w:r w:rsidRPr="00EB22E5">
              <w:t xml:space="preserve">Раствор для остановки капиллярных кровотечений. </w:t>
            </w:r>
            <w:r w:rsidR="000A72FA" w:rsidRPr="00EB22E5">
              <w:t xml:space="preserve">Содержит: </w:t>
            </w:r>
            <w:r w:rsidR="002B0173" w:rsidRPr="00EB22E5">
              <w:t>cульфат оксикинолеина,</w:t>
            </w:r>
            <w:r w:rsidR="000A72FA" w:rsidRPr="00EB22E5">
              <w:t xml:space="preserve"> алюминия хлорид.</w:t>
            </w:r>
          </w:p>
          <w:p w:rsidR="008451CD" w:rsidRPr="00EB22E5" w:rsidRDefault="000A72FA" w:rsidP="000A72FA">
            <w:pPr>
              <w:widowControl w:val="0"/>
              <w:autoSpaceDE w:val="0"/>
              <w:autoSpaceDN w:val="0"/>
              <w:adjustRightInd w:val="0"/>
              <w:jc w:val="both"/>
            </w:pPr>
            <w:r w:rsidRPr="00EB22E5">
              <w:t xml:space="preserve">Упаковка: Флакон с жидкостью не менее 13 мл. </w:t>
            </w:r>
            <w:r w:rsidR="008A5C08" w:rsidRPr="00EB22E5">
              <w:rPr>
                <w:b/>
              </w:rPr>
              <w:t>Товар должен</w:t>
            </w:r>
            <w:r w:rsidRPr="00EB22E5">
              <w:rPr>
                <w:b/>
              </w:rPr>
              <w:t xml:space="preserve">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A5C08" w:rsidP="000A72FA">
            <w:pPr>
              <w:jc w:val="center"/>
            </w:pPr>
            <w:r w:rsidRPr="00EB22E5">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1</w:t>
            </w:r>
          </w:p>
        </w:tc>
      </w:tr>
      <w:tr w:rsidR="008451CD" w:rsidRPr="00EB22E5" w:rsidTr="009A048F">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3</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Жидкость для сушки и обезжиривания корневых каналов зубов</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widowControl w:val="0"/>
              <w:autoSpaceDE w:val="0"/>
              <w:autoSpaceDN w:val="0"/>
              <w:adjustRightInd w:val="0"/>
              <w:jc w:val="both"/>
            </w:pPr>
            <w:r w:rsidRPr="00EB22E5">
              <w:t>Жидкость для сушки и обезжиривания корневых каналов зубов</w:t>
            </w:r>
            <w:r w:rsidR="000A72FA" w:rsidRPr="00EB22E5">
              <w:t>.</w:t>
            </w:r>
            <w:r w:rsidRPr="00EB22E5">
              <w:t xml:space="preserve"> </w:t>
            </w:r>
            <w:r w:rsidR="000A72FA" w:rsidRPr="00EB22E5">
              <w:t>Содержит:</w:t>
            </w:r>
            <w:r w:rsidRPr="00EB22E5">
              <w:t xml:space="preserve"> ацетон; этилацетат</w:t>
            </w:r>
            <w:r w:rsidR="000A72FA" w:rsidRPr="00EB22E5">
              <w:t xml:space="preserve">. Упаковка: Флакон с жидкостью не менее 13 мл. </w:t>
            </w:r>
            <w:r w:rsidR="008A5C08" w:rsidRPr="00EB22E5">
              <w:rPr>
                <w:b/>
              </w:rPr>
              <w:t>Товар должен</w:t>
            </w:r>
            <w:r w:rsidR="000A72FA" w:rsidRPr="00EB22E5">
              <w:rPr>
                <w:b/>
              </w:rPr>
              <w:t xml:space="preserve">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A5C08" w:rsidP="000A72FA">
            <w:pPr>
              <w:jc w:val="center"/>
            </w:pPr>
            <w:r w:rsidRPr="00EB22E5">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A72FA">
            <w:pPr>
              <w:jc w:val="center"/>
            </w:pPr>
            <w:r w:rsidRPr="00EB22E5">
              <w:t>2</w:t>
            </w:r>
          </w:p>
        </w:tc>
      </w:tr>
      <w:tr w:rsidR="008451CD" w:rsidRPr="00EB22E5" w:rsidTr="009A048F">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30785">
            <w:pPr>
              <w:jc w:val="center"/>
            </w:pPr>
            <w:r w:rsidRPr="00EB22E5">
              <w:t>4</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30785">
            <w:pPr>
              <w:jc w:val="center"/>
            </w:pPr>
            <w:r w:rsidRPr="00EB22E5">
              <w:t>Концентрат жидкий</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D2011">
            <w:pPr>
              <w:widowControl w:val="0"/>
              <w:autoSpaceDE w:val="0"/>
              <w:autoSpaceDN w:val="0"/>
              <w:adjustRightInd w:val="0"/>
              <w:jc w:val="both"/>
            </w:pPr>
            <w:r w:rsidRPr="00EB22E5">
              <w:t xml:space="preserve">Дезинфицирующее средство – жидкий концентрат, </w:t>
            </w:r>
            <w:r w:rsidR="002D2011" w:rsidRPr="00EB22E5">
              <w:t>объемом не менее</w:t>
            </w:r>
            <w:r w:rsidRPr="00EB22E5">
              <w:t xml:space="preserve"> 1000мл </w:t>
            </w:r>
            <w:r w:rsidR="002D2011" w:rsidRPr="00EB22E5">
              <w:t>Содержит: альдегид.</w:t>
            </w:r>
            <w:r w:rsidRPr="00EB22E5">
              <w:t xml:space="preserve"> У</w:t>
            </w:r>
            <w:r w:rsidR="002D2011" w:rsidRPr="00EB22E5">
              <w:t>паковка: ёмкость не менее 1л.</w:t>
            </w:r>
            <w:r w:rsidR="00AD36A5" w:rsidRPr="00EB22E5">
              <w:t xml:space="preserve"> </w:t>
            </w:r>
            <w:r w:rsidR="008A5C08" w:rsidRPr="00EB22E5">
              <w:rPr>
                <w:b/>
              </w:rPr>
              <w:t>Товар должен</w:t>
            </w:r>
            <w:r w:rsidR="00AD36A5" w:rsidRPr="00EB22E5">
              <w:rPr>
                <w:b/>
              </w:rPr>
              <w:t xml:space="preserve">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A5C08" w:rsidP="00730785">
            <w:pPr>
              <w:jc w:val="center"/>
            </w:pPr>
            <w:r w:rsidRPr="00EB22E5">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30785">
            <w:pPr>
              <w:jc w:val="center"/>
            </w:pPr>
            <w:r w:rsidRPr="00EB22E5">
              <w:t>6</w:t>
            </w:r>
          </w:p>
        </w:tc>
      </w:tr>
      <w:tr w:rsidR="008451CD" w:rsidRPr="00EB22E5" w:rsidTr="009A048F">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D2011">
            <w:pPr>
              <w:jc w:val="center"/>
            </w:pPr>
            <w:r w:rsidRPr="00EB22E5">
              <w:t>5</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C050B2">
            <w:pPr>
              <w:jc w:val="center"/>
            </w:pPr>
            <w:r w:rsidRPr="00EB22E5">
              <w:t xml:space="preserve">Маска </w:t>
            </w:r>
            <w:r w:rsidR="00F3723A" w:rsidRPr="00EB22E5">
              <w:t xml:space="preserve">медицинская </w:t>
            </w:r>
            <w:r w:rsidRPr="00EB22E5">
              <w:t>одноразовая</w:t>
            </w:r>
            <w:r w:rsidR="00F3723A" w:rsidRPr="00EB22E5">
              <w:t xml:space="preserve"> трехслойная</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F3723A" w:rsidRPr="00EB22E5" w:rsidRDefault="008451CD" w:rsidP="00F3723A">
            <w:pPr>
              <w:widowControl w:val="0"/>
              <w:autoSpaceDE w:val="0"/>
              <w:autoSpaceDN w:val="0"/>
              <w:adjustRightInd w:val="0"/>
              <w:jc w:val="both"/>
            </w:pPr>
            <w:r w:rsidRPr="00EB22E5">
              <w:t xml:space="preserve">Маска медицинская лицевая защитная с 3-им уровнем защиты, 3-х слойная на резинках. </w:t>
            </w:r>
          </w:p>
          <w:p w:rsidR="00F3723A" w:rsidRPr="00EB22E5" w:rsidRDefault="00F3723A" w:rsidP="00F3723A">
            <w:pPr>
              <w:widowControl w:val="0"/>
              <w:autoSpaceDE w:val="0"/>
              <w:autoSpaceDN w:val="0"/>
              <w:adjustRightInd w:val="0"/>
              <w:jc w:val="both"/>
            </w:pPr>
            <w:r w:rsidRPr="00EB22E5">
              <w:t>Материал маски: синтетический нетканный материал – спанбонда, плотностью не менее 14 г/м</w:t>
            </w:r>
            <w:r w:rsidRPr="00EB22E5">
              <w:rPr>
                <w:vertAlign w:val="superscript"/>
              </w:rPr>
              <w:t>2</w:t>
            </w:r>
            <w:r w:rsidRPr="00EB22E5">
              <w:t>. Не содержит латекс и стекловолокно. Наличие гибкой носовой накладки для фиксации.</w:t>
            </w:r>
          </w:p>
          <w:p w:rsidR="00AD36A5" w:rsidRPr="00EB22E5" w:rsidRDefault="00AD36A5" w:rsidP="00AD36A5">
            <w:pPr>
              <w:widowControl w:val="0"/>
              <w:autoSpaceDE w:val="0"/>
              <w:autoSpaceDN w:val="0"/>
              <w:adjustRightInd w:val="0"/>
              <w:jc w:val="both"/>
            </w:pPr>
            <w:r w:rsidRPr="00EB22E5">
              <w:t>Имеет а</w:t>
            </w:r>
            <w:r w:rsidR="008451CD" w:rsidRPr="00EB22E5">
              <w:t>нтибактериальный фильтр</w:t>
            </w:r>
            <w:r w:rsidRPr="00EB22E5">
              <w:t>.</w:t>
            </w:r>
          </w:p>
          <w:p w:rsidR="00AD36A5" w:rsidRPr="00EB22E5" w:rsidRDefault="00C050B2" w:rsidP="00AD36A5">
            <w:pPr>
              <w:widowControl w:val="0"/>
              <w:autoSpaceDE w:val="0"/>
              <w:autoSpaceDN w:val="0"/>
              <w:adjustRightInd w:val="0"/>
              <w:jc w:val="both"/>
            </w:pPr>
            <w:r w:rsidRPr="00EB22E5">
              <w:t>Размер: 180х90 мм.</w:t>
            </w:r>
          </w:p>
          <w:p w:rsidR="00AD36A5" w:rsidRPr="00EB22E5" w:rsidRDefault="00AD36A5" w:rsidP="00AD36A5">
            <w:pPr>
              <w:widowControl w:val="0"/>
              <w:autoSpaceDE w:val="0"/>
              <w:autoSpaceDN w:val="0"/>
              <w:adjustRightInd w:val="0"/>
              <w:jc w:val="both"/>
            </w:pPr>
            <w:r w:rsidRPr="00EB22E5">
              <w:t>Цвет: в ассортименте.</w:t>
            </w:r>
          </w:p>
          <w:p w:rsidR="008451CD" w:rsidRPr="00EB22E5" w:rsidRDefault="00AD36A5" w:rsidP="00AD36A5">
            <w:pPr>
              <w:widowControl w:val="0"/>
              <w:autoSpaceDE w:val="0"/>
              <w:autoSpaceDN w:val="0"/>
              <w:adjustRightInd w:val="0"/>
              <w:jc w:val="both"/>
            </w:pPr>
            <w:r w:rsidRPr="00EB22E5">
              <w:t xml:space="preserve">Поставляется в упаковке по </w:t>
            </w:r>
            <w:r w:rsidR="008451CD" w:rsidRPr="00EB22E5">
              <w:t>50 шт</w:t>
            </w:r>
            <w:r w:rsidRPr="00EB22E5">
              <w:t>.</w:t>
            </w:r>
          </w:p>
          <w:p w:rsidR="00AD36A5" w:rsidRPr="00EB22E5" w:rsidRDefault="008A5C08" w:rsidP="00AD36A5">
            <w:pPr>
              <w:widowControl w:val="0"/>
              <w:autoSpaceDE w:val="0"/>
              <w:autoSpaceDN w:val="0"/>
              <w:adjustRightInd w:val="0"/>
              <w:jc w:val="both"/>
            </w:pPr>
            <w:r w:rsidRPr="00EB22E5">
              <w:rPr>
                <w:b/>
              </w:rPr>
              <w:lastRenderedPageBreak/>
              <w:t>Товар должен</w:t>
            </w:r>
            <w:r w:rsidR="00AD36A5" w:rsidRPr="00EB22E5">
              <w:rPr>
                <w:b/>
              </w:rPr>
              <w:t xml:space="preserve">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C050B2" w:rsidP="002D2011">
            <w:pPr>
              <w:jc w:val="center"/>
            </w:pPr>
            <w:r w:rsidRPr="00EB22E5">
              <w:lastRenderedPageBreak/>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D2011">
            <w:pPr>
              <w:jc w:val="center"/>
            </w:pPr>
            <w:r w:rsidRPr="00EB22E5">
              <w:t>400</w:t>
            </w:r>
          </w:p>
        </w:tc>
      </w:tr>
      <w:tr w:rsidR="008451CD" w:rsidRPr="00EB22E5" w:rsidTr="009A048F">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A5C08">
            <w:pPr>
              <w:jc w:val="center"/>
            </w:pPr>
            <w:r w:rsidRPr="00EB22E5">
              <w:lastRenderedPageBreak/>
              <w:t>6</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A5C08">
            <w:pPr>
              <w:jc w:val="center"/>
            </w:pPr>
            <w:r w:rsidRPr="00EB22E5">
              <w:t>Масло-спрей для смазки наконечников</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A5C08">
            <w:pPr>
              <w:widowControl w:val="0"/>
              <w:autoSpaceDE w:val="0"/>
              <w:autoSpaceDN w:val="0"/>
              <w:adjustRightInd w:val="0"/>
              <w:jc w:val="both"/>
            </w:pPr>
            <w:r w:rsidRPr="00EB22E5">
              <w:t>Смазочное средство для турбинных наконечников и ми</w:t>
            </w:r>
            <w:r w:rsidR="008A5C08" w:rsidRPr="00EB22E5">
              <w:t>кромоторов, в виде спрея. Применяется для продолжительности функциональной способности стоматологических инструментов. Содержит</w:t>
            </w:r>
            <w:r w:rsidRPr="00EB22E5">
              <w:t>: синтетическое мас</w:t>
            </w:r>
            <w:r w:rsidR="008A5C08" w:rsidRPr="00EB22E5">
              <w:t>ло. Упаковка: ёмкость не менее</w:t>
            </w:r>
            <w:r w:rsidRPr="00EB22E5">
              <w:t xml:space="preserve"> 500 мл с насадкой-распылителем</w:t>
            </w:r>
            <w:r w:rsidR="008A5C08" w:rsidRPr="00EB22E5">
              <w:t>.</w:t>
            </w:r>
          </w:p>
          <w:p w:rsidR="008A5C08" w:rsidRPr="00EB22E5" w:rsidRDefault="008A5C08" w:rsidP="008A5C08">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A5C08" w:rsidP="008A5C08">
            <w:pPr>
              <w:jc w:val="center"/>
            </w:pPr>
            <w:r w:rsidRPr="00EB22E5">
              <w:t>шт</w:t>
            </w:r>
            <w:r w:rsidR="008451CD" w:rsidRPr="00EB22E5">
              <w:t>.</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A5C08">
            <w:pPr>
              <w:jc w:val="center"/>
            </w:pPr>
            <w:r w:rsidRPr="00EB22E5">
              <w:t>2</w:t>
            </w:r>
          </w:p>
        </w:tc>
      </w:tr>
      <w:tr w:rsidR="008451CD" w:rsidRPr="00EB22E5" w:rsidTr="009A048F">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A5635">
            <w:pPr>
              <w:jc w:val="center"/>
            </w:pPr>
            <w:r w:rsidRPr="00EB22E5">
              <w:t>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A5635">
            <w:pPr>
              <w:jc w:val="center"/>
            </w:pPr>
            <w:r w:rsidRPr="00EB22E5">
              <w:t>Материал пломбировочный</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9A048F" w:rsidRPr="00EB22E5" w:rsidRDefault="008451CD" w:rsidP="009A048F">
            <w:pPr>
              <w:widowControl w:val="0"/>
              <w:autoSpaceDE w:val="0"/>
              <w:autoSpaceDN w:val="0"/>
              <w:adjustRightInd w:val="0"/>
              <w:jc w:val="both"/>
            </w:pPr>
            <w:r w:rsidRPr="00EB22E5">
              <w:t>Постоянный пломбировочный материал для заполнения корневых каналов</w:t>
            </w:r>
            <w:r w:rsidR="009A048F" w:rsidRPr="00EB22E5">
              <w:t>.</w:t>
            </w:r>
          </w:p>
          <w:p w:rsidR="008451CD" w:rsidRPr="00EB22E5" w:rsidRDefault="009A048F" w:rsidP="009A048F">
            <w:pPr>
              <w:widowControl w:val="0"/>
              <w:autoSpaceDE w:val="0"/>
              <w:autoSpaceDN w:val="0"/>
              <w:adjustRightInd w:val="0"/>
              <w:jc w:val="both"/>
            </w:pPr>
            <w:r w:rsidRPr="00EB22E5">
              <w:t>Состоит из порошка и жидкости</w:t>
            </w:r>
            <w:r w:rsidR="008451CD" w:rsidRPr="00EB22E5">
              <w:t>:</w:t>
            </w:r>
          </w:p>
          <w:p w:rsidR="008451CD" w:rsidRPr="00EB22E5" w:rsidRDefault="008451CD" w:rsidP="009A048F">
            <w:pPr>
              <w:widowControl w:val="0"/>
              <w:autoSpaceDE w:val="0"/>
              <w:autoSpaceDN w:val="0"/>
              <w:adjustRightInd w:val="0"/>
              <w:jc w:val="both"/>
            </w:pPr>
            <w:r w:rsidRPr="00EB22E5">
              <w:rPr>
                <w:b/>
              </w:rPr>
              <w:t>Порошок</w:t>
            </w:r>
            <w:r w:rsidR="004619BC" w:rsidRPr="00EB22E5">
              <w:t xml:space="preserve">, </w:t>
            </w:r>
            <w:r w:rsidR="009A048F" w:rsidRPr="00EB22E5">
              <w:t>в котором содер</w:t>
            </w:r>
            <w:r w:rsidR="004619BC" w:rsidRPr="00EB22E5">
              <w:t>жится</w:t>
            </w:r>
            <w:r w:rsidRPr="00EB22E5">
              <w:t>:</w:t>
            </w:r>
          </w:p>
          <w:p w:rsidR="008451CD" w:rsidRPr="00EB22E5" w:rsidRDefault="004619BC" w:rsidP="009A048F">
            <w:pPr>
              <w:widowControl w:val="0"/>
              <w:autoSpaceDE w:val="0"/>
              <w:autoSpaceDN w:val="0"/>
              <w:adjustRightInd w:val="0"/>
              <w:jc w:val="both"/>
            </w:pPr>
            <w:r w:rsidRPr="00EB22E5">
              <w:t>- Дексаметазон</w:t>
            </w:r>
            <w:r w:rsidR="008451CD" w:rsidRPr="00EB22E5">
              <w:t>;</w:t>
            </w:r>
          </w:p>
          <w:p w:rsidR="008451CD" w:rsidRPr="00EB22E5" w:rsidRDefault="008451CD" w:rsidP="009A048F">
            <w:pPr>
              <w:widowControl w:val="0"/>
              <w:autoSpaceDE w:val="0"/>
              <w:autoSpaceDN w:val="0"/>
              <w:adjustRightInd w:val="0"/>
              <w:jc w:val="both"/>
            </w:pPr>
            <w:r w:rsidRPr="00EB22E5">
              <w:t xml:space="preserve">- </w:t>
            </w:r>
            <w:r w:rsidR="004619BC" w:rsidRPr="00EB22E5">
              <w:t>Гидрокортизон ацетат</w:t>
            </w:r>
            <w:r w:rsidRPr="00EB22E5">
              <w:t>;</w:t>
            </w:r>
          </w:p>
          <w:p w:rsidR="008451CD" w:rsidRPr="00EB22E5" w:rsidRDefault="008451CD" w:rsidP="009A048F">
            <w:pPr>
              <w:widowControl w:val="0"/>
              <w:autoSpaceDE w:val="0"/>
              <w:autoSpaceDN w:val="0"/>
              <w:adjustRightInd w:val="0"/>
              <w:jc w:val="both"/>
            </w:pPr>
            <w:r w:rsidRPr="00EB22E5">
              <w:t xml:space="preserve">- </w:t>
            </w:r>
            <w:r w:rsidR="004619BC" w:rsidRPr="00EB22E5">
              <w:t xml:space="preserve">Тимол </w:t>
            </w:r>
            <w:r w:rsidR="00717745" w:rsidRPr="00EB22E5">
              <w:t>йодированный</w:t>
            </w:r>
            <w:r w:rsidRPr="00EB22E5">
              <w:t>;</w:t>
            </w:r>
          </w:p>
          <w:p w:rsidR="008451CD" w:rsidRPr="00EB22E5" w:rsidRDefault="008451CD" w:rsidP="009A048F">
            <w:pPr>
              <w:widowControl w:val="0"/>
              <w:autoSpaceDE w:val="0"/>
              <w:autoSpaceDN w:val="0"/>
              <w:adjustRightInd w:val="0"/>
              <w:jc w:val="both"/>
            </w:pPr>
            <w:r w:rsidRPr="00EB22E5">
              <w:t xml:space="preserve">- </w:t>
            </w:r>
            <w:r w:rsidR="004619BC" w:rsidRPr="00EB22E5">
              <w:t>Параформальдегид</w:t>
            </w:r>
            <w:r w:rsidRPr="00EB22E5">
              <w:t>;</w:t>
            </w:r>
          </w:p>
          <w:p w:rsidR="004619BC" w:rsidRPr="00EB22E5" w:rsidRDefault="008451CD" w:rsidP="009A048F">
            <w:pPr>
              <w:widowControl w:val="0"/>
              <w:autoSpaceDE w:val="0"/>
              <w:autoSpaceDN w:val="0"/>
              <w:adjustRightInd w:val="0"/>
              <w:jc w:val="both"/>
            </w:pPr>
            <w:r w:rsidRPr="00EB22E5">
              <w:t xml:space="preserve">- Рентгеноконтрастный </w:t>
            </w:r>
            <w:r w:rsidR="004619BC" w:rsidRPr="00EB22E5">
              <w:t>эксципиент</w:t>
            </w:r>
            <w:r w:rsidRPr="00EB22E5">
              <w:t>;</w:t>
            </w:r>
          </w:p>
          <w:p w:rsidR="008451CD" w:rsidRPr="00EB22E5" w:rsidRDefault="008451CD" w:rsidP="009A048F">
            <w:pPr>
              <w:widowControl w:val="0"/>
              <w:autoSpaceDE w:val="0"/>
              <w:autoSpaceDN w:val="0"/>
              <w:adjustRightInd w:val="0"/>
              <w:jc w:val="both"/>
            </w:pPr>
            <w:r w:rsidRPr="00EB22E5">
              <w:rPr>
                <w:b/>
              </w:rPr>
              <w:t>Жидкость</w:t>
            </w:r>
            <w:r w:rsidR="00BB032E" w:rsidRPr="00EB22E5">
              <w:t>, в которой содержит</w:t>
            </w:r>
            <w:r w:rsidR="004619BC" w:rsidRPr="00EB22E5">
              <w:t>ся</w:t>
            </w:r>
            <w:r w:rsidRPr="00EB22E5">
              <w:t>:</w:t>
            </w:r>
          </w:p>
          <w:p w:rsidR="008451CD" w:rsidRPr="00EB22E5" w:rsidRDefault="008451CD" w:rsidP="009A048F">
            <w:pPr>
              <w:widowControl w:val="0"/>
              <w:autoSpaceDE w:val="0"/>
              <w:autoSpaceDN w:val="0"/>
              <w:adjustRightInd w:val="0"/>
              <w:jc w:val="both"/>
            </w:pPr>
            <w:r w:rsidRPr="00EB22E5">
              <w:t xml:space="preserve">- </w:t>
            </w:r>
            <w:r w:rsidR="00BB032E" w:rsidRPr="00EB22E5">
              <w:t>Эвгенол;</w:t>
            </w:r>
          </w:p>
          <w:p w:rsidR="008451CD" w:rsidRPr="00EB22E5" w:rsidRDefault="008451CD" w:rsidP="009A048F">
            <w:pPr>
              <w:widowControl w:val="0"/>
              <w:autoSpaceDE w:val="0"/>
              <w:autoSpaceDN w:val="0"/>
              <w:adjustRightInd w:val="0"/>
              <w:jc w:val="both"/>
            </w:pPr>
            <w:r w:rsidRPr="00EB22E5">
              <w:t xml:space="preserve">- </w:t>
            </w:r>
            <w:r w:rsidR="00BB032E" w:rsidRPr="00EB22E5">
              <w:t>Масло перечной мяты;</w:t>
            </w:r>
          </w:p>
          <w:p w:rsidR="008451CD" w:rsidRPr="00EB22E5" w:rsidRDefault="008451CD" w:rsidP="009A048F">
            <w:pPr>
              <w:widowControl w:val="0"/>
              <w:autoSpaceDE w:val="0"/>
              <w:autoSpaceDN w:val="0"/>
              <w:adjustRightInd w:val="0"/>
              <w:jc w:val="both"/>
            </w:pPr>
            <w:r w:rsidRPr="00EB22E5">
              <w:t xml:space="preserve">- </w:t>
            </w:r>
            <w:r w:rsidR="00BB032E" w:rsidRPr="00EB22E5">
              <w:t>Анисовое масло.</w:t>
            </w:r>
            <w:r w:rsidRPr="00EB22E5">
              <w:t xml:space="preserve"> Упаковка</w:t>
            </w:r>
            <w:r w:rsidR="00BB032E" w:rsidRPr="00EB22E5">
              <w:t>:</w:t>
            </w:r>
          </w:p>
          <w:p w:rsidR="008451CD" w:rsidRPr="00EB22E5" w:rsidRDefault="008451CD" w:rsidP="009A048F">
            <w:pPr>
              <w:widowControl w:val="0"/>
              <w:autoSpaceDE w:val="0"/>
              <w:autoSpaceDN w:val="0"/>
              <w:adjustRightInd w:val="0"/>
              <w:jc w:val="both"/>
            </w:pPr>
            <w:r w:rsidRPr="00EB22E5">
              <w:t xml:space="preserve">Флакон: </w:t>
            </w:r>
            <w:r w:rsidR="00BB032E" w:rsidRPr="00EB22E5">
              <w:t xml:space="preserve">не менее </w:t>
            </w:r>
            <w:r w:rsidRPr="00EB22E5">
              <w:t xml:space="preserve">14 г порошка; Пузырек: </w:t>
            </w:r>
            <w:r w:rsidR="00BB032E" w:rsidRPr="00EB22E5">
              <w:t xml:space="preserve">не менее </w:t>
            </w:r>
            <w:r w:rsidRPr="00EB22E5">
              <w:t>10 мл жидкости.</w:t>
            </w:r>
          </w:p>
          <w:p w:rsidR="00BB032E" w:rsidRPr="00EB22E5" w:rsidRDefault="00BB032E" w:rsidP="009A048F">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A5635">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A5635">
            <w:pPr>
              <w:jc w:val="center"/>
            </w:pPr>
            <w:r w:rsidRPr="00EB22E5">
              <w:t>1</w:t>
            </w:r>
          </w:p>
        </w:tc>
      </w:tr>
      <w:tr w:rsidR="008451CD" w:rsidRPr="00EB22E5" w:rsidTr="00BB032E">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B032E">
            <w:pPr>
              <w:jc w:val="center"/>
            </w:pPr>
            <w:r w:rsidRPr="00EB22E5">
              <w:t>8</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B032E">
            <w:pPr>
              <w:jc w:val="center"/>
            </w:pPr>
            <w:r w:rsidRPr="00EB22E5">
              <w:t>Материал стоматологический</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B032E">
            <w:pPr>
              <w:widowControl w:val="0"/>
              <w:autoSpaceDE w:val="0"/>
              <w:autoSpaceDN w:val="0"/>
              <w:adjustRightInd w:val="0"/>
              <w:jc w:val="both"/>
            </w:pPr>
            <w:r w:rsidRPr="00EB22E5">
              <w:t>Твердый подкладочный материал</w:t>
            </w:r>
            <w:r w:rsidR="00BB032E" w:rsidRPr="00EB22E5">
              <w:t>. Содержит:</w:t>
            </w:r>
          </w:p>
          <w:p w:rsidR="00BB032E" w:rsidRPr="00EB22E5" w:rsidRDefault="00BB032E" w:rsidP="00BB032E">
            <w:pPr>
              <w:widowControl w:val="0"/>
              <w:autoSpaceDE w:val="0"/>
              <w:autoSpaceDN w:val="0"/>
              <w:adjustRightInd w:val="0"/>
              <w:jc w:val="both"/>
            </w:pPr>
            <w:r w:rsidRPr="00EB22E5">
              <w:t xml:space="preserve">- </w:t>
            </w:r>
            <w:r w:rsidR="008451CD" w:rsidRPr="00EB22E5">
              <w:t>Основной фтор</w:t>
            </w:r>
            <w:r w:rsidRPr="00EB22E5">
              <w:t>-алюминий-</w:t>
            </w:r>
            <w:r w:rsidR="00717745" w:rsidRPr="00EB22E5">
              <w:t>фосфор</w:t>
            </w:r>
            <w:r w:rsidRPr="00EB22E5">
              <w:t>-силика;</w:t>
            </w:r>
          </w:p>
          <w:p w:rsidR="00BB032E" w:rsidRPr="00EB22E5" w:rsidRDefault="00BB032E" w:rsidP="00BB032E">
            <w:pPr>
              <w:widowControl w:val="0"/>
              <w:autoSpaceDE w:val="0"/>
              <w:autoSpaceDN w:val="0"/>
              <w:adjustRightInd w:val="0"/>
              <w:jc w:val="both"/>
            </w:pPr>
            <w:r w:rsidRPr="00EB22E5">
              <w:t>-</w:t>
            </w:r>
            <w:r w:rsidR="008451CD" w:rsidRPr="00EB22E5">
              <w:t xml:space="preserve"> Син</w:t>
            </w:r>
            <w:r w:rsidRPr="00EB22E5">
              <w:t>тетический гидроксиапатит;</w:t>
            </w:r>
          </w:p>
          <w:p w:rsidR="002B0173" w:rsidRPr="00EB22E5" w:rsidRDefault="002B0173" w:rsidP="00BB032E">
            <w:pPr>
              <w:widowControl w:val="0"/>
              <w:autoSpaceDE w:val="0"/>
              <w:autoSpaceDN w:val="0"/>
              <w:adjustRightInd w:val="0"/>
              <w:jc w:val="both"/>
            </w:pPr>
            <w:r w:rsidRPr="00EB22E5">
              <w:t>- Сульфат Бария.</w:t>
            </w:r>
          </w:p>
          <w:p w:rsidR="008451CD" w:rsidRPr="00EB22E5" w:rsidRDefault="00BB032E" w:rsidP="00BB032E">
            <w:pPr>
              <w:widowControl w:val="0"/>
              <w:autoSpaceDE w:val="0"/>
              <w:autoSpaceDN w:val="0"/>
              <w:adjustRightInd w:val="0"/>
              <w:jc w:val="both"/>
            </w:pPr>
            <w:r w:rsidRPr="00EB22E5">
              <w:t>Поставляется в упаковке в виде набора.</w:t>
            </w:r>
            <w:r w:rsidR="002B0173" w:rsidRPr="00EB22E5">
              <w:t xml:space="preserve"> В набор входит</w:t>
            </w:r>
            <w:r w:rsidR="008451CD" w:rsidRPr="00EB22E5">
              <w:t xml:space="preserve">: </w:t>
            </w:r>
            <w:r w:rsidR="002B0173" w:rsidRPr="00EB22E5">
              <w:t>ёмкость в виде бутылочки</w:t>
            </w:r>
            <w:r w:rsidR="008451CD" w:rsidRPr="00EB22E5">
              <w:t xml:space="preserve"> </w:t>
            </w:r>
            <w:r w:rsidR="002B0173" w:rsidRPr="00EB22E5">
              <w:t xml:space="preserve">не менее </w:t>
            </w:r>
            <w:r w:rsidR="008451CD" w:rsidRPr="00EB22E5">
              <w:t>10 мл</w:t>
            </w:r>
            <w:r w:rsidR="002B0173" w:rsidRPr="00EB22E5">
              <w:t>, 1 блокнот для замешивания.</w:t>
            </w:r>
          </w:p>
          <w:p w:rsidR="002B0173" w:rsidRPr="00EB22E5" w:rsidRDefault="002B0173" w:rsidP="00BB032E">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B032E">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B032E">
            <w:pPr>
              <w:jc w:val="center"/>
            </w:pPr>
            <w:r w:rsidRPr="00EB22E5">
              <w:t>1</w:t>
            </w:r>
          </w:p>
        </w:tc>
      </w:tr>
      <w:tr w:rsidR="008451CD" w:rsidRPr="00EB22E5" w:rsidTr="002B0173">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B0173">
            <w:pPr>
              <w:jc w:val="center"/>
            </w:pPr>
            <w:r w:rsidRPr="00EB22E5">
              <w:t>9</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B0173">
            <w:pPr>
              <w:jc w:val="center"/>
            </w:pPr>
            <w:r w:rsidRPr="00EB22E5">
              <w:t>Материал стоматологический</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B0173">
            <w:pPr>
              <w:widowControl w:val="0"/>
              <w:autoSpaceDE w:val="0"/>
              <w:autoSpaceDN w:val="0"/>
              <w:adjustRightInd w:val="0"/>
              <w:jc w:val="both"/>
            </w:pPr>
            <w:r w:rsidRPr="00EB22E5">
              <w:t>Стоматологическая па</w:t>
            </w:r>
            <w:r w:rsidR="002B0173" w:rsidRPr="00EB22E5">
              <w:t>ста предназначенная</w:t>
            </w:r>
            <w:r w:rsidRPr="00EB22E5">
              <w:t xml:space="preserve"> для пломбирования корневых каналов</w:t>
            </w:r>
            <w:r w:rsidR="002B0173" w:rsidRPr="00EB22E5">
              <w:t>.</w:t>
            </w:r>
          </w:p>
          <w:p w:rsidR="008451CD" w:rsidRPr="00EB22E5" w:rsidRDefault="002B0173" w:rsidP="002B0173">
            <w:pPr>
              <w:widowControl w:val="0"/>
              <w:autoSpaceDE w:val="0"/>
              <w:autoSpaceDN w:val="0"/>
              <w:adjustRightInd w:val="0"/>
              <w:jc w:val="both"/>
            </w:pPr>
            <w:r w:rsidRPr="00EB22E5">
              <w:t>Содержит</w:t>
            </w:r>
            <w:r w:rsidR="008451CD" w:rsidRPr="00EB22E5">
              <w:t>:</w:t>
            </w:r>
          </w:p>
          <w:p w:rsidR="008451CD" w:rsidRPr="00EB22E5" w:rsidRDefault="002B0173" w:rsidP="002B0173">
            <w:pPr>
              <w:widowControl w:val="0"/>
              <w:autoSpaceDE w:val="0"/>
              <w:autoSpaceDN w:val="0"/>
              <w:adjustRightInd w:val="0"/>
              <w:jc w:val="both"/>
            </w:pPr>
            <w:r w:rsidRPr="00EB22E5">
              <w:t>Гидроокись кальция;</w:t>
            </w:r>
          </w:p>
          <w:p w:rsidR="008451CD" w:rsidRPr="00EB22E5" w:rsidRDefault="002B0173" w:rsidP="002B0173">
            <w:pPr>
              <w:widowControl w:val="0"/>
              <w:autoSpaceDE w:val="0"/>
              <w:autoSpaceDN w:val="0"/>
              <w:adjustRightInd w:val="0"/>
              <w:jc w:val="both"/>
            </w:pPr>
            <w:r w:rsidRPr="00EB22E5">
              <w:t>Сульфат бария;</w:t>
            </w:r>
          </w:p>
          <w:p w:rsidR="008451CD" w:rsidRPr="00EB22E5" w:rsidRDefault="00721248" w:rsidP="002B0173">
            <w:pPr>
              <w:widowControl w:val="0"/>
              <w:autoSpaceDE w:val="0"/>
              <w:autoSpaceDN w:val="0"/>
              <w:adjustRightInd w:val="0"/>
              <w:jc w:val="both"/>
            </w:pPr>
            <w:r w:rsidRPr="00EB22E5">
              <w:lastRenderedPageBreak/>
              <w:t>Упаковка: шприц</w:t>
            </w:r>
            <w:r w:rsidR="008451CD" w:rsidRPr="00EB22E5">
              <w:t xml:space="preserve"> </w:t>
            </w:r>
            <w:r w:rsidRPr="00EB22E5">
              <w:t xml:space="preserve">не менее </w:t>
            </w:r>
            <w:r w:rsidR="008451CD" w:rsidRPr="00EB22E5">
              <w:t>1,5 мл</w:t>
            </w:r>
            <w:r w:rsidRPr="00EB22E5">
              <w:t>.</w:t>
            </w:r>
          </w:p>
          <w:p w:rsidR="00E3480F" w:rsidRPr="00EB22E5" w:rsidRDefault="00E3480F" w:rsidP="002B0173">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2B0173" w:rsidP="002B0173">
            <w:pPr>
              <w:jc w:val="center"/>
            </w:pPr>
            <w:r w:rsidRPr="00EB22E5">
              <w:lastRenderedPageBreak/>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B0173">
            <w:pPr>
              <w:jc w:val="center"/>
            </w:pPr>
            <w:r w:rsidRPr="00EB22E5">
              <w:t>2</w:t>
            </w:r>
          </w:p>
        </w:tc>
      </w:tr>
      <w:tr w:rsidR="008451CD" w:rsidRPr="00EB22E5" w:rsidTr="00721248">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21248">
            <w:pPr>
              <w:jc w:val="center"/>
            </w:pPr>
            <w:r w:rsidRPr="00EB22E5">
              <w:lastRenderedPageBreak/>
              <w:t>10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21248">
            <w:pPr>
              <w:jc w:val="center"/>
            </w:pPr>
            <w:r w:rsidRPr="00EB22E5">
              <w:t>Набор для глубокого фторирования</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ED6E15" w:rsidRPr="00EB22E5" w:rsidRDefault="008451CD" w:rsidP="00721248">
            <w:pPr>
              <w:widowControl w:val="0"/>
              <w:autoSpaceDE w:val="0"/>
              <w:autoSpaceDN w:val="0"/>
              <w:adjustRightInd w:val="0"/>
              <w:jc w:val="both"/>
            </w:pPr>
            <w:r w:rsidRPr="00EB22E5">
              <w:t xml:space="preserve">Стоматологический комплект </w:t>
            </w:r>
            <w:r w:rsidR="00ED6E15" w:rsidRPr="00EB22E5">
              <w:t>предназначен для глубокого фторирования</w:t>
            </w:r>
            <w:r w:rsidRPr="00EB22E5">
              <w:t xml:space="preserve"> эмали </w:t>
            </w:r>
            <w:r w:rsidR="00ED6E15" w:rsidRPr="00EB22E5">
              <w:t>и дентина. В комплект входит</w:t>
            </w:r>
            <w:r w:rsidRPr="00EB22E5">
              <w:t xml:space="preserve">: </w:t>
            </w:r>
          </w:p>
          <w:p w:rsidR="00ED6E15" w:rsidRPr="00EB22E5" w:rsidRDefault="008451CD" w:rsidP="00721248">
            <w:pPr>
              <w:widowControl w:val="0"/>
              <w:autoSpaceDE w:val="0"/>
              <w:autoSpaceDN w:val="0"/>
              <w:adjustRightInd w:val="0"/>
              <w:jc w:val="both"/>
            </w:pPr>
            <w:r w:rsidRPr="00EB22E5">
              <w:rPr>
                <w:b/>
              </w:rPr>
              <w:t>жи</w:t>
            </w:r>
            <w:r w:rsidR="00ED6E15" w:rsidRPr="00EB22E5">
              <w:rPr>
                <w:b/>
              </w:rPr>
              <w:t>дкость – раствор</w:t>
            </w:r>
            <w:r w:rsidR="00ED6E15" w:rsidRPr="00EB22E5">
              <w:t xml:space="preserve"> содержащий ионы фтора и меди;</w:t>
            </w:r>
            <w:r w:rsidRPr="00EB22E5">
              <w:t xml:space="preserve"> </w:t>
            </w:r>
          </w:p>
          <w:p w:rsidR="008451CD" w:rsidRPr="00EB22E5" w:rsidRDefault="008451CD" w:rsidP="00721248">
            <w:pPr>
              <w:widowControl w:val="0"/>
              <w:autoSpaceDE w:val="0"/>
              <w:autoSpaceDN w:val="0"/>
              <w:adjustRightInd w:val="0"/>
              <w:jc w:val="both"/>
            </w:pPr>
            <w:r w:rsidRPr="00EB22E5">
              <w:rPr>
                <w:b/>
              </w:rPr>
              <w:t>суспензия</w:t>
            </w:r>
            <w:r w:rsidRPr="00EB22E5">
              <w:t xml:space="preserve"> – </w:t>
            </w:r>
            <w:r w:rsidR="00ED6E15" w:rsidRPr="00EB22E5">
              <w:t>содержащая мелкодисперсную</w:t>
            </w:r>
            <w:r w:rsidRPr="00EB22E5">
              <w:t xml:space="preserve"> гидроокись кальция в дистиллированной воде с добавлением стабилизатора. Упаковка:</w:t>
            </w:r>
            <w:r w:rsidR="00ED6E15" w:rsidRPr="00EB22E5">
              <w:t xml:space="preserve"> в виде</w:t>
            </w:r>
            <w:r w:rsidRPr="00EB22E5">
              <w:t xml:space="preserve"> набор</w:t>
            </w:r>
            <w:r w:rsidR="00ED6E15" w:rsidRPr="00EB22E5">
              <w:t>а состоящего из ёмкости</w:t>
            </w:r>
            <w:r w:rsidR="00383F6A" w:rsidRPr="00EB22E5">
              <w:t xml:space="preserve"> не менее 10мл суспензии и ёмкости не менее 10 мл жидкости.</w:t>
            </w:r>
          </w:p>
          <w:p w:rsidR="00E3480F" w:rsidRPr="00EB22E5" w:rsidRDefault="00E3480F" w:rsidP="00721248">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721248" w:rsidP="00721248">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21248">
            <w:pPr>
              <w:jc w:val="center"/>
            </w:pPr>
            <w:r w:rsidRPr="00EB22E5">
              <w:t>2</w:t>
            </w:r>
          </w:p>
        </w:tc>
      </w:tr>
      <w:tr w:rsidR="008451CD" w:rsidRPr="00EB22E5" w:rsidTr="00383F6A">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83F6A">
            <w:pPr>
              <w:jc w:val="center"/>
            </w:pPr>
            <w:r w:rsidRPr="00EB22E5">
              <w:t>11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83F6A">
            <w:pPr>
              <w:jc w:val="center"/>
            </w:pPr>
            <w:r w:rsidRPr="00EB22E5">
              <w:t>Набор материала пломбировочного</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4E4F74" w:rsidRPr="00EB22E5" w:rsidRDefault="008451CD" w:rsidP="00383F6A">
            <w:pPr>
              <w:widowControl w:val="0"/>
              <w:autoSpaceDE w:val="0"/>
              <w:autoSpaceDN w:val="0"/>
              <w:adjustRightInd w:val="0"/>
              <w:jc w:val="both"/>
            </w:pPr>
            <w:r w:rsidRPr="00EB22E5">
              <w:t xml:space="preserve">Светоотверждаемый рентгеноконтрастный гибридный композит. </w:t>
            </w:r>
          </w:p>
          <w:p w:rsidR="004E4F74" w:rsidRPr="00EB22E5" w:rsidRDefault="004E4F74" w:rsidP="00383F6A">
            <w:pPr>
              <w:widowControl w:val="0"/>
              <w:autoSpaceDE w:val="0"/>
              <w:autoSpaceDN w:val="0"/>
              <w:adjustRightInd w:val="0"/>
              <w:jc w:val="both"/>
            </w:pPr>
            <w:r w:rsidRPr="00EB22E5">
              <w:t>Набор материала состоит из четырех цветов. Каждый цвет материала содержится в ёмкости не менее 4 г.</w:t>
            </w:r>
          </w:p>
          <w:p w:rsidR="004E4F74" w:rsidRPr="00EB22E5" w:rsidRDefault="004E4F74" w:rsidP="004E4F74">
            <w:pPr>
              <w:widowControl w:val="0"/>
              <w:autoSpaceDE w:val="0"/>
              <w:autoSpaceDN w:val="0"/>
              <w:adjustRightInd w:val="0"/>
              <w:jc w:val="both"/>
            </w:pPr>
            <w:r w:rsidRPr="00EB22E5">
              <w:t xml:space="preserve">Цвет 1: </w:t>
            </w:r>
            <w:r w:rsidRPr="00EB22E5">
              <w:rPr>
                <w:lang w:val="en-US"/>
              </w:rPr>
              <w:t>A</w:t>
            </w:r>
            <w:r w:rsidRPr="00EB22E5">
              <w:t>2 не менее 4 г;</w:t>
            </w:r>
          </w:p>
          <w:p w:rsidR="004E4F74" w:rsidRPr="00EB22E5" w:rsidRDefault="004E4F74" w:rsidP="004E4F74">
            <w:pPr>
              <w:widowControl w:val="0"/>
              <w:autoSpaceDE w:val="0"/>
              <w:autoSpaceDN w:val="0"/>
              <w:adjustRightInd w:val="0"/>
              <w:jc w:val="both"/>
            </w:pPr>
            <w:r w:rsidRPr="00EB22E5">
              <w:t xml:space="preserve">Цвет 2: </w:t>
            </w:r>
            <w:r w:rsidRPr="00EB22E5">
              <w:rPr>
                <w:lang w:val="en-US"/>
              </w:rPr>
              <w:t>A</w:t>
            </w:r>
            <w:r w:rsidRPr="00EB22E5">
              <w:t>3 не менее 4 г;</w:t>
            </w:r>
          </w:p>
          <w:p w:rsidR="004E4F74" w:rsidRPr="00EB22E5" w:rsidRDefault="004E4F74" w:rsidP="004E4F74">
            <w:pPr>
              <w:widowControl w:val="0"/>
              <w:autoSpaceDE w:val="0"/>
              <w:autoSpaceDN w:val="0"/>
              <w:adjustRightInd w:val="0"/>
              <w:jc w:val="both"/>
            </w:pPr>
            <w:r w:rsidRPr="00EB22E5">
              <w:t xml:space="preserve">Цвет 3: </w:t>
            </w:r>
            <w:r w:rsidRPr="00EB22E5">
              <w:rPr>
                <w:lang w:val="en-US"/>
              </w:rPr>
              <w:t>A</w:t>
            </w:r>
            <w:r w:rsidRPr="00EB22E5">
              <w:t>3.5 не менее 4 г;</w:t>
            </w:r>
          </w:p>
          <w:p w:rsidR="004E4F74" w:rsidRPr="00EB22E5" w:rsidRDefault="004E4F74" w:rsidP="00383F6A">
            <w:pPr>
              <w:widowControl w:val="0"/>
              <w:autoSpaceDE w:val="0"/>
              <w:autoSpaceDN w:val="0"/>
              <w:adjustRightInd w:val="0"/>
              <w:jc w:val="both"/>
            </w:pPr>
            <w:r w:rsidRPr="00EB22E5">
              <w:t xml:space="preserve">Цвет 4: </w:t>
            </w:r>
            <w:r w:rsidRPr="00EB22E5">
              <w:rPr>
                <w:lang w:val="en-US"/>
              </w:rPr>
              <w:t>B</w:t>
            </w:r>
            <w:r w:rsidRPr="00EB22E5">
              <w:t>2 не менее 4 г.</w:t>
            </w:r>
          </w:p>
          <w:p w:rsidR="008451CD" w:rsidRPr="00EB22E5" w:rsidRDefault="00A71BD4" w:rsidP="00383F6A">
            <w:pPr>
              <w:widowControl w:val="0"/>
              <w:autoSpaceDE w:val="0"/>
              <w:autoSpaceDN w:val="0"/>
              <w:adjustRightInd w:val="0"/>
              <w:jc w:val="both"/>
            </w:pPr>
            <w:r w:rsidRPr="00EB22E5">
              <w:t>В 1 г материала (для всех цветов</w:t>
            </w:r>
            <w:r w:rsidR="008451CD" w:rsidRPr="00EB22E5">
              <w:t xml:space="preserve">) </w:t>
            </w:r>
            <w:r w:rsidR="004E4F74" w:rsidRPr="00EB22E5">
              <w:t xml:space="preserve">содержатся </w:t>
            </w:r>
            <w:r w:rsidR="008451CD" w:rsidRPr="00EB22E5">
              <w:t>компоненты:</w:t>
            </w:r>
          </w:p>
          <w:p w:rsidR="008451CD" w:rsidRPr="00EB22E5" w:rsidRDefault="00A71BD4" w:rsidP="00383F6A">
            <w:pPr>
              <w:widowControl w:val="0"/>
              <w:autoSpaceDE w:val="0"/>
              <w:autoSpaceDN w:val="0"/>
              <w:adjustRightInd w:val="0"/>
              <w:jc w:val="both"/>
            </w:pPr>
            <w:r w:rsidRPr="00EB22E5">
              <w:t xml:space="preserve">- </w:t>
            </w:r>
            <w:r w:rsidR="008451CD" w:rsidRPr="00EB22E5">
              <w:t>изопропилиден</w:t>
            </w:r>
            <w:r w:rsidR="00036E11" w:rsidRPr="00EB22E5">
              <w:t>-бис-гидрокси-(</w:t>
            </w:r>
            <w:r w:rsidR="008451CD" w:rsidRPr="00EB22E5">
              <w:t>фенокси)</w:t>
            </w:r>
            <w:r w:rsidR="00036E11" w:rsidRPr="00EB22E5">
              <w:t xml:space="preserve"> пропил</w:t>
            </w:r>
            <w:r w:rsidR="008451CD" w:rsidRPr="00EB22E5">
              <w:t>-би</w:t>
            </w:r>
            <w:r w:rsidR="00E069CD" w:rsidRPr="00EB22E5">
              <w:t>с (мет</w:t>
            </w:r>
            <w:r w:rsidR="00036E11" w:rsidRPr="00EB22E5">
              <w:t>акрилат);</w:t>
            </w:r>
          </w:p>
          <w:p w:rsidR="00036E11" w:rsidRPr="00EB22E5" w:rsidRDefault="00036E11" w:rsidP="00383F6A">
            <w:pPr>
              <w:widowControl w:val="0"/>
              <w:autoSpaceDE w:val="0"/>
              <w:autoSpaceDN w:val="0"/>
              <w:adjustRightInd w:val="0"/>
              <w:jc w:val="both"/>
            </w:pPr>
            <w:r w:rsidRPr="00EB22E5">
              <w:t>-триметиленгекса-метилен-бис</w:t>
            </w:r>
            <w:r w:rsidR="008451CD" w:rsidRPr="00EB22E5">
              <w:t>-карбамоил-оксиэт</w:t>
            </w:r>
            <w:r w:rsidRPr="00EB22E5">
              <w:t>ил;</w:t>
            </w:r>
          </w:p>
          <w:p w:rsidR="008451CD" w:rsidRPr="00EB22E5" w:rsidRDefault="00036E11" w:rsidP="00383F6A">
            <w:pPr>
              <w:widowControl w:val="0"/>
              <w:autoSpaceDE w:val="0"/>
              <w:autoSpaceDN w:val="0"/>
              <w:adjustRightInd w:val="0"/>
              <w:jc w:val="both"/>
            </w:pPr>
            <w:r w:rsidRPr="00EB22E5">
              <w:t xml:space="preserve">- </w:t>
            </w:r>
            <w:r w:rsidR="00E069CD" w:rsidRPr="00EB22E5">
              <w:t>диметакрилат;</w:t>
            </w:r>
          </w:p>
          <w:p w:rsidR="008451CD" w:rsidRPr="00EB22E5" w:rsidRDefault="00E069CD" w:rsidP="00383F6A">
            <w:pPr>
              <w:widowControl w:val="0"/>
              <w:autoSpaceDE w:val="0"/>
              <w:autoSpaceDN w:val="0"/>
              <w:adjustRightInd w:val="0"/>
              <w:jc w:val="both"/>
            </w:pPr>
            <w:r w:rsidRPr="00EB22E5">
              <w:t xml:space="preserve">- </w:t>
            </w:r>
            <w:r w:rsidR="008451CD" w:rsidRPr="00EB22E5">
              <w:t>триэтиленглик</w:t>
            </w:r>
            <w:r w:rsidRPr="00EB22E5">
              <w:t>ол-диметакрилат;</w:t>
            </w:r>
          </w:p>
          <w:p w:rsidR="008451CD" w:rsidRPr="00EB22E5" w:rsidRDefault="00E069CD" w:rsidP="00383F6A">
            <w:pPr>
              <w:widowControl w:val="0"/>
              <w:autoSpaceDE w:val="0"/>
              <w:autoSpaceDN w:val="0"/>
              <w:adjustRightInd w:val="0"/>
              <w:jc w:val="both"/>
            </w:pPr>
            <w:r w:rsidRPr="00EB22E5">
              <w:t xml:space="preserve">- </w:t>
            </w:r>
            <w:r w:rsidR="008451CD" w:rsidRPr="00EB22E5">
              <w:t>декамет</w:t>
            </w:r>
            <w:r w:rsidRPr="00EB22E5">
              <w:t>илендиметакрилат;</w:t>
            </w:r>
          </w:p>
          <w:p w:rsidR="008451CD" w:rsidRPr="00EB22E5" w:rsidRDefault="00E069CD" w:rsidP="00383F6A">
            <w:pPr>
              <w:widowControl w:val="0"/>
              <w:autoSpaceDE w:val="0"/>
              <w:autoSpaceDN w:val="0"/>
              <w:adjustRightInd w:val="0"/>
              <w:jc w:val="both"/>
            </w:pPr>
            <w:r w:rsidRPr="00EB22E5">
              <w:t xml:space="preserve">- </w:t>
            </w:r>
            <w:r w:rsidR="008451CD" w:rsidRPr="00EB22E5">
              <w:t>сфе</w:t>
            </w:r>
            <w:r w:rsidRPr="00EB22E5">
              <w:t>розил (силанизированный);</w:t>
            </w:r>
          </w:p>
          <w:p w:rsidR="008451CD" w:rsidRPr="00EB22E5" w:rsidRDefault="00E069CD" w:rsidP="00383F6A">
            <w:pPr>
              <w:widowControl w:val="0"/>
              <w:autoSpaceDE w:val="0"/>
              <w:autoSpaceDN w:val="0"/>
              <w:adjustRightInd w:val="0"/>
              <w:jc w:val="both"/>
            </w:pPr>
            <w:r w:rsidRPr="00EB22E5">
              <w:t xml:space="preserve">- </w:t>
            </w:r>
            <w:r w:rsidR="008451CD" w:rsidRPr="00EB22E5">
              <w:t>высокодисп</w:t>
            </w:r>
            <w:r w:rsidRPr="00EB22E5">
              <w:t>ерсная двуокись кремния (</w:t>
            </w:r>
            <w:r w:rsidR="008451CD" w:rsidRPr="00EB22E5">
              <w:t>силанизированная</w:t>
            </w:r>
            <w:r w:rsidRPr="00EB22E5">
              <w:t>);</w:t>
            </w:r>
          </w:p>
          <w:p w:rsidR="008451CD" w:rsidRPr="00EB22E5" w:rsidRDefault="00E069CD" w:rsidP="00383F6A">
            <w:pPr>
              <w:widowControl w:val="0"/>
              <w:autoSpaceDE w:val="0"/>
              <w:autoSpaceDN w:val="0"/>
              <w:adjustRightInd w:val="0"/>
              <w:jc w:val="both"/>
            </w:pPr>
            <w:r w:rsidRPr="00EB22E5">
              <w:t xml:space="preserve">- </w:t>
            </w:r>
            <w:r w:rsidR="008451CD" w:rsidRPr="00EB22E5">
              <w:t>бариевое стекло (стеклонаполн</w:t>
            </w:r>
            <w:r w:rsidRPr="00EB22E5">
              <w:t>итель, силанизированный);</w:t>
            </w:r>
          </w:p>
          <w:p w:rsidR="008451CD" w:rsidRPr="00EB22E5" w:rsidRDefault="00E069CD" w:rsidP="00383F6A">
            <w:pPr>
              <w:widowControl w:val="0"/>
              <w:autoSpaceDE w:val="0"/>
              <w:autoSpaceDN w:val="0"/>
              <w:adjustRightInd w:val="0"/>
              <w:jc w:val="both"/>
            </w:pPr>
            <w:r w:rsidRPr="00EB22E5">
              <w:t xml:space="preserve">- </w:t>
            </w:r>
            <w:r w:rsidR="008451CD" w:rsidRPr="00EB22E5">
              <w:t>тр</w:t>
            </w:r>
            <w:r w:rsidR="005D3967" w:rsidRPr="00EB22E5">
              <w:t>ифторид иттербия.</w:t>
            </w:r>
          </w:p>
          <w:p w:rsidR="00FD1613" w:rsidRPr="00EB22E5" w:rsidRDefault="00FD1613" w:rsidP="00383F6A">
            <w:pPr>
              <w:widowControl w:val="0"/>
              <w:autoSpaceDE w:val="0"/>
              <w:autoSpaceDN w:val="0"/>
              <w:adjustRightInd w:val="0"/>
              <w:jc w:val="both"/>
            </w:pPr>
            <w:r w:rsidRPr="00EB22E5">
              <w:t>Гель с фосфорной кислотой для протравки эмали объемом не менее 2 г. Содержится в емкости (в виде шприца).</w:t>
            </w:r>
          </w:p>
          <w:p w:rsidR="00FD1613" w:rsidRPr="00EB22E5" w:rsidRDefault="00FD1613" w:rsidP="00383F6A">
            <w:pPr>
              <w:widowControl w:val="0"/>
              <w:autoSpaceDE w:val="0"/>
              <w:autoSpaceDN w:val="0"/>
              <w:adjustRightInd w:val="0"/>
              <w:jc w:val="both"/>
            </w:pPr>
            <w:r w:rsidRPr="00EB22E5">
              <w:t>Адгезив для эмали и дентина объемом не менее 5 г. Содержится в емкости (флакон).</w:t>
            </w:r>
          </w:p>
          <w:p w:rsidR="008451CD" w:rsidRPr="00EB22E5" w:rsidRDefault="00FD1613" w:rsidP="00383F6A">
            <w:pPr>
              <w:widowControl w:val="0"/>
              <w:autoSpaceDE w:val="0"/>
              <w:autoSpaceDN w:val="0"/>
              <w:adjustRightInd w:val="0"/>
              <w:jc w:val="both"/>
            </w:pPr>
            <w:r w:rsidRPr="00EB22E5">
              <w:t>Набор поставляется в упаковке.</w:t>
            </w:r>
          </w:p>
          <w:p w:rsidR="00E3480F" w:rsidRPr="00EB22E5" w:rsidRDefault="00E3480F" w:rsidP="00383F6A">
            <w:pPr>
              <w:widowControl w:val="0"/>
              <w:autoSpaceDE w:val="0"/>
              <w:autoSpaceDN w:val="0"/>
              <w:adjustRightInd w:val="0"/>
              <w:jc w:val="both"/>
            </w:pPr>
            <w:r w:rsidRPr="00EB22E5">
              <w:rPr>
                <w:b/>
              </w:rPr>
              <w:lastRenderedPageBreak/>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383F6A" w:rsidP="00383F6A">
            <w:pPr>
              <w:jc w:val="center"/>
            </w:pPr>
            <w:r w:rsidRPr="00EB22E5">
              <w:lastRenderedPageBreak/>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83F6A">
            <w:pPr>
              <w:jc w:val="center"/>
            </w:pPr>
            <w:r w:rsidRPr="00EB22E5">
              <w:t>4</w:t>
            </w:r>
          </w:p>
        </w:tc>
      </w:tr>
      <w:tr w:rsidR="008451CD" w:rsidRPr="00EB22E5" w:rsidTr="00FD1613">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D1613">
            <w:pPr>
              <w:jc w:val="center"/>
            </w:pPr>
            <w:r w:rsidRPr="00EB22E5">
              <w:lastRenderedPageBreak/>
              <w:t>12</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D1613">
            <w:pPr>
              <w:jc w:val="center"/>
            </w:pPr>
            <w:r w:rsidRPr="00EB22E5">
              <w:t>Набор материала пломбировочного</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D1613">
            <w:pPr>
              <w:widowControl w:val="0"/>
              <w:autoSpaceDE w:val="0"/>
              <w:autoSpaceDN w:val="0"/>
              <w:adjustRightInd w:val="0"/>
              <w:jc w:val="both"/>
            </w:pPr>
            <w:r w:rsidRPr="00EB22E5">
              <w:t>Композитный (дву</w:t>
            </w:r>
            <w:r w:rsidR="00FD1613" w:rsidRPr="00EB22E5">
              <w:t>х</w:t>
            </w:r>
            <w:r w:rsidRPr="00EB22E5">
              <w:t>составный) химический материал на основе метилметакрилата для моделирования пломб.</w:t>
            </w:r>
            <w:r w:rsidR="00E3480F" w:rsidRPr="00EB22E5">
              <w:t xml:space="preserve"> </w:t>
            </w:r>
          </w:p>
          <w:p w:rsidR="008451CD" w:rsidRPr="00EB22E5" w:rsidRDefault="00683B05" w:rsidP="00FD1613">
            <w:pPr>
              <w:widowControl w:val="0"/>
              <w:autoSpaceDE w:val="0"/>
              <w:autoSpaceDN w:val="0"/>
              <w:adjustRightInd w:val="0"/>
              <w:jc w:val="both"/>
            </w:pPr>
            <w:r w:rsidRPr="00EB22E5">
              <w:t>Содержит 2 составные части</w:t>
            </w:r>
            <w:r w:rsidR="008451CD" w:rsidRPr="00EB22E5">
              <w:t>:</w:t>
            </w:r>
          </w:p>
          <w:p w:rsidR="008451CD" w:rsidRPr="00EB22E5" w:rsidRDefault="00683B05" w:rsidP="00FD1613">
            <w:pPr>
              <w:widowControl w:val="0"/>
              <w:autoSpaceDE w:val="0"/>
              <w:autoSpaceDN w:val="0"/>
              <w:adjustRightInd w:val="0"/>
              <w:jc w:val="both"/>
            </w:pPr>
            <w:r w:rsidRPr="00EB22E5">
              <w:t xml:space="preserve">1. </w:t>
            </w:r>
            <w:r w:rsidR="008451CD" w:rsidRPr="00EB22E5">
              <w:t>порошкообразная состав</w:t>
            </w:r>
            <w:r w:rsidRPr="00EB22E5">
              <w:t>ная часть в которую входит:</w:t>
            </w:r>
          </w:p>
          <w:p w:rsidR="00683B05" w:rsidRPr="00EB22E5" w:rsidRDefault="00683B05" w:rsidP="00683B05">
            <w:pPr>
              <w:widowControl w:val="0"/>
              <w:autoSpaceDE w:val="0"/>
              <w:autoSpaceDN w:val="0"/>
              <w:adjustRightInd w:val="0"/>
              <w:jc w:val="both"/>
            </w:pPr>
            <w:r w:rsidRPr="00EB22E5">
              <w:t>- не менее 40 г порошка, имеющего основной оттенок № 21;</w:t>
            </w:r>
          </w:p>
          <w:p w:rsidR="00683B05" w:rsidRPr="00EB22E5" w:rsidRDefault="00683B05" w:rsidP="00683B05">
            <w:pPr>
              <w:widowControl w:val="0"/>
              <w:autoSpaceDE w:val="0"/>
              <w:autoSpaceDN w:val="0"/>
              <w:adjustRightInd w:val="0"/>
              <w:jc w:val="both"/>
            </w:pPr>
            <w:r w:rsidRPr="00EB22E5">
              <w:t>- 3</w:t>
            </w:r>
            <w:r w:rsidR="00D12DA7" w:rsidRPr="00EB22E5">
              <w:t xml:space="preserve"> дополнительных оттенка №25, 27, 45 каждый не менее 10 г порошка.</w:t>
            </w:r>
          </w:p>
          <w:p w:rsidR="00683B05" w:rsidRPr="00EB22E5" w:rsidRDefault="00D12DA7" w:rsidP="00683B05">
            <w:pPr>
              <w:widowControl w:val="0"/>
              <w:autoSpaceDE w:val="0"/>
              <w:autoSpaceDN w:val="0"/>
              <w:adjustRightInd w:val="0"/>
              <w:jc w:val="both"/>
            </w:pPr>
            <w:r w:rsidRPr="00EB22E5">
              <w:t>2. жидкообразная составнaя часть в которую входит:</w:t>
            </w:r>
          </w:p>
          <w:p w:rsidR="00D12DA7" w:rsidRPr="00EB22E5" w:rsidRDefault="00D12DA7" w:rsidP="00683B05">
            <w:pPr>
              <w:widowControl w:val="0"/>
              <w:autoSpaceDE w:val="0"/>
              <w:autoSpaceDN w:val="0"/>
              <w:adjustRightInd w:val="0"/>
              <w:jc w:val="both"/>
            </w:pPr>
            <w:r w:rsidRPr="00EB22E5">
              <w:t>- не менее 28 г жидкости;</w:t>
            </w:r>
          </w:p>
          <w:p w:rsidR="00D12DA7" w:rsidRPr="00EB22E5" w:rsidRDefault="00D12DA7" w:rsidP="00683B05">
            <w:pPr>
              <w:widowControl w:val="0"/>
              <w:autoSpaceDE w:val="0"/>
              <w:autoSpaceDN w:val="0"/>
              <w:adjustRightInd w:val="0"/>
              <w:jc w:val="both"/>
            </w:pPr>
            <w:r w:rsidRPr="00EB22E5">
              <w:t>- не менее 15 г жидкости для кислотного протравливания.</w:t>
            </w:r>
          </w:p>
          <w:p w:rsidR="00D12DA7" w:rsidRPr="00EB22E5" w:rsidRDefault="00D12DA7" w:rsidP="00FD1613">
            <w:pPr>
              <w:widowControl w:val="0"/>
              <w:autoSpaceDE w:val="0"/>
              <w:autoSpaceDN w:val="0"/>
              <w:adjustRightInd w:val="0"/>
              <w:jc w:val="both"/>
            </w:pPr>
            <w:r w:rsidRPr="00EB22E5">
              <w:t>В наборе содержаться:</w:t>
            </w:r>
          </w:p>
          <w:p w:rsidR="00E3480F" w:rsidRPr="00EB22E5" w:rsidRDefault="00E3480F" w:rsidP="00FD1613">
            <w:pPr>
              <w:widowControl w:val="0"/>
              <w:autoSpaceDE w:val="0"/>
              <w:autoSpaceDN w:val="0"/>
              <w:adjustRightInd w:val="0"/>
              <w:jc w:val="both"/>
            </w:pPr>
            <w:r w:rsidRPr="00EB22E5">
              <w:t>- Материал из 2-х составных частей;</w:t>
            </w:r>
          </w:p>
          <w:p w:rsidR="008451CD" w:rsidRPr="00EB22E5" w:rsidRDefault="00D12DA7" w:rsidP="00FD1613">
            <w:pPr>
              <w:widowControl w:val="0"/>
              <w:autoSpaceDE w:val="0"/>
              <w:autoSpaceDN w:val="0"/>
              <w:adjustRightInd w:val="0"/>
              <w:jc w:val="both"/>
            </w:pPr>
            <w:r w:rsidRPr="00EB22E5">
              <w:t>- шпатели не менее 50 шт.;</w:t>
            </w:r>
          </w:p>
          <w:p w:rsidR="008451CD" w:rsidRPr="00EB22E5" w:rsidRDefault="008451CD" w:rsidP="00FD1613">
            <w:pPr>
              <w:widowControl w:val="0"/>
              <w:autoSpaceDE w:val="0"/>
              <w:autoSpaceDN w:val="0"/>
              <w:adjustRightInd w:val="0"/>
              <w:jc w:val="both"/>
            </w:pPr>
            <w:r w:rsidRPr="00EB22E5">
              <w:t xml:space="preserve">- </w:t>
            </w:r>
            <w:r w:rsidR="00D12DA7" w:rsidRPr="00EB22E5">
              <w:t xml:space="preserve">не менее </w:t>
            </w:r>
            <w:r w:rsidRPr="00EB22E5">
              <w:t>2 бу</w:t>
            </w:r>
            <w:r w:rsidR="00D12DA7" w:rsidRPr="00EB22E5">
              <w:t>мажных блокнота для замешивания;</w:t>
            </w:r>
          </w:p>
          <w:p w:rsidR="008451CD" w:rsidRPr="00EB22E5" w:rsidRDefault="008451CD" w:rsidP="00FD1613">
            <w:pPr>
              <w:widowControl w:val="0"/>
              <w:autoSpaceDE w:val="0"/>
              <w:autoSpaceDN w:val="0"/>
              <w:adjustRightInd w:val="0"/>
              <w:jc w:val="both"/>
            </w:pPr>
            <w:r w:rsidRPr="00EB22E5">
              <w:t xml:space="preserve">- </w:t>
            </w:r>
            <w:r w:rsidR="00D12DA7" w:rsidRPr="00EB22E5">
              <w:t xml:space="preserve">не менее </w:t>
            </w:r>
            <w:r w:rsidRPr="00EB22E5">
              <w:t>2 мерные ложки для порошка.</w:t>
            </w:r>
            <w:r w:rsidR="00D12DA7" w:rsidRPr="00EB22E5">
              <w:t xml:space="preserve"> </w:t>
            </w:r>
            <w:r w:rsidR="00E3480F" w:rsidRPr="00EB22E5">
              <w:t>Набор поставляется в упаковке.</w:t>
            </w:r>
          </w:p>
          <w:p w:rsidR="00E3480F" w:rsidRPr="00EB22E5" w:rsidRDefault="00E3480F" w:rsidP="00FD1613">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3480F" w:rsidP="00FD1613">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D1613">
            <w:pPr>
              <w:jc w:val="center"/>
            </w:pPr>
            <w:r w:rsidRPr="00EB22E5">
              <w:t>1</w:t>
            </w:r>
          </w:p>
        </w:tc>
      </w:tr>
      <w:tr w:rsidR="008451CD" w:rsidRPr="00EB22E5" w:rsidTr="00036E11">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36E11">
            <w:pPr>
              <w:jc w:val="center"/>
            </w:pPr>
            <w:r w:rsidRPr="00EB22E5">
              <w:t>13</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36E11">
            <w:pPr>
              <w:jc w:val="center"/>
            </w:pPr>
            <w:r w:rsidRPr="00EB22E5">
              <w:t xml:space="preserve">Набор </w:t>
            </w:r>
            <w:r w:rsidR="00036E11" w:rsidRPr="00EB22E5">
              <w:t>материала</w:t>
            </w:r>
            <w:r w:rsidRPr="00EB22E5">
              <w:t xml:space="preserve"> пломбировочного</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036E11" w:rsidRPr="00EB22E5" w:rsidRDefault="008451CD" w:rsidP="00036E11">
            <w:pPr>
              <w:widowControl w:val="0"/>
              <w:autoSpaceDE w:val="0"/>
              <w:autoSpaceDN w:val="0"/>
              <w:adjustRightInd w:val="0"/>
              <w:jc w:val="both"/>
            </w:pPr>
            <w:r w:rsidRPr="00EB22E5">
              <w:t>Материал с</w:t>
            </w:r>
            <w:r w:rsidR="00036E11" w:rsidRPr="00EB22E5">
              <w:t>томатологический пломбировочный.</w:t>
            </w:r>
            <w:r w:rsidRPr="00EB22E5">
              <w:t xml:space="preserve"> </w:t>
            </w:r>
          </w:p>
          <w:p w:rsidR="00036E11" w:rsidRPr="00EB22E5" w:rsidRDefault="00036E11" w:rsidP="00036E11">
            <w:pPr>
              <w:widowControl w:val="0"/>
              <w:autoSpaceDE w:val="0"/>
              <w:autoSpaceDN w:val="0"/>
              <w:adjustRightInd w:val="0"/>
              <w:jc w:val="both"/>
            </w:pPr>
            <w:r w:rsidRPr="00EB22E5">
              <w:t>Набор с</w:t>
            </w:r>
            <w:r w:rsidR="008451CD" w:rsidRPr="00EB22E5">
              <w:t xml:space="preserve">ветоотверждаемый текучий гибридный композит для реставраций полостей III, IV, V классов. </w:t>
            </w:r>
          </w:p>
          <w:p w:rsidR="00036E11" w:rsidRPr="00EB22E5" w:rsidRDefault="00036E11" w:rsidP="00036E11">
            <w:pPr>
              <w:widowControl w:val="0"/>
              <w:autoSpaceDE w:val="0"/>
              <w:autoSpaceDN w:val="0"/>
              <w:adjustRightInd w:val="0"/>
              <w:jc w:val="both"/>
            </w:pPr>
            <w:r w:rsidRPr="00EB22E5">
              <w:t xml:space="preserve">Цвет 1: </w:t>
            </w:r>
            <w:r w:rsidRPr="00EB22E5">
              <w:rPr>
                <w:lang w:val="en-US"/>
              </w:rPr>
              <w:t>A</w:t>
            </w:r>
            <w:r w:rsidRPr="00EB22E5">
              <w:t xml:space="preserve">2 не менее </w:t>
            </w:r>
            <w:r w:rsidR="00146B3B" w:rsidRPr="00EB22E5">
              <w:t>1</w:t>
            </w:r>
            <w:r w:rsidRPr="00EB22E5">
              <w:t xml:space="preserve"> г;</w:t>
            </w:r>
          </w:p>
          <w:p w:rsidR="00036E11" w:rsidRPr="00EB22E5" w:rsidRDefault="00036E11" w:rsidP="00036E11">
            <w:pPr>
              <w:widowControl w:val="0"/>
              <w:autoSpaceDE w:val="0"/>
              <w:autoSpaceDN w:val="0"/>
              <w:adjustRightInd w:val="0"/>
              <w:jc w:val="both"/>
            </w:pPr>
            <w:r w:rsidRPr="00EB22E5">
              <w:t xml:space="preserve">Цвет 2: </w:t>
            </w:r>
            <w:r w:rsidR="00146B3B" w:rsidRPr="00EB22E5">
              <w:t>С</w:t>
            </w:r>
            <w:r w:rsidRPr="00EB22E5">
              <w:t xml:space="preserve">3 не менее </w:t>
            </w:r>
            <w:r w:rsidR="00146B3B" w:rsidRPr="00EB22E5">
              <w:t>1</w:t>
            </w:r>
            <w:r w:rsidRPr="00EB22E5">
              <w:t xml:space="preserve"> г;</w:t>
            </w:r>
          </w:p>
          <w:p w:rsidR="00036E11" w:rsidRPr="00EB22E5" w:rsidRDefault="00036E11" w:rsidP="00036E11">
            <w:pPr>
              <w:widowControl w:val="0"/>
              <w:autoSpaceDE w:val="0"/>
              <w:autoSpaceDN w:val="0"/>
              <w:adjustRightInd w:val="0"/>
              <w:jc w:val="both"/>
            </w:pPr>
            <w:r w:rsidRPr="00EB22E5">
              <w:t xml:space="preserve">Цвет 3: </w:t>
            </w:r>
            <w:r w:rsidR="00146B3B" w:rsidRPr="00EB22E5">
              <w:t>Универсальный</w:t>
            </w:r>
            <w:r w:rsidRPr="00EB22E5">
              <w:t xml:space="preserve"> не менее </w:t>
            </w:r>
            <w:r w:rsidR="00146B3B" w:rsidRPr="00EB22E5">
              <w:t xml:space="preserve">1 </w:t>
            </w:r>
            <w:r w:rsidRPr="00EB22E5">
              <w:t>г;</w:t>
            </w:r>
          </w:p>
          <w:p w:rsidR="00036E11" w:rsidRPr="00EB22E5" w:rsidRDefault="00036E11" w:rsidP="00036E11">
            <w:pPr>
              <w:widowControl w:val="0"/>
              <w:autoSpaceDE w:val="0"/>
              <w:autoSpaceDN w:val="0"/>
              <w:adjustRightInd w:val="0"/>
              <w:jc w:val="both"/>
            </w:pPr>
            <w:r w:rsidRPr="00EB22E5">
              <w:t xml:space="preserve">Цвет 4: </w:t>
            </w:r>
            <w:r w:rsidRPr="00EB22E5">
              <w:rPr>
                <w:lang w:val="en-US"/>
              </w:rPr>
              <w:t>B</w:t>
            </w:r>
            <w:r w:rsidR="00146B3B" w:rsidRPr="00EB22E5">
              <w:t>3</w:t>
            </w:r>
            <w:r w:rsidRPr="00EB22E5">
              <w:t xml:space="preserve"> не менее </w:t>
            </w:r>
            <w:r w:rsidR="00146B3B" w:rsidRPr="00EB22E5">
              <w:t>1</w:t>
            </w:r>
            <w:r w:rsidRPr="00EB22E5">
              <w:t xml:space="preserve"> г.</w:t>
            </w:r>
          </w:p>
          <w:p w:rsidR="00036E11" w:rsidRPr="00EB22E5" w:rsidRDefault="00036E11" w:rsidP="00036E11">
            <w:pPr>
              <w:widowControl w:val="0"/>
              <w:autoSpaceDE w:val="0"/>
              <w:autoSpaceDN w:val="0"/>
              <w:adjustRightInd w:val="0"/>
              <w:jc w:val="both"/>
            </w:pPr>
            <w:r w:rsidRPr="00EB22E5">
              <w:t>Каждый цве</w:t>
            </w:r>
            <w:r w:rsidR="00146B3B" w:rsidRPr="00EB22E5">
              <w:t>т материала содержится в шприце не менее 1</w:t>
            </w:r>
            <w:r w:rsidRPr="00EB22E5">
              <w:t xml:space="preserve"> г.</w:t>
            </w:r>
          </w:p>
          <w:p w:rsidR="00146B3B" w:rsidRPr="00EB22E5" w:rsidRDefault="00146B3B" w:rsidP="00146B3B">
            <w:pPr>
              <w:widowControl w:val="0"/>
              <w:autoSpaceDE w:val="0"/>
              <w:autoSpaceDN w:val="0"/>
              <w:adjustRightInd w:val="0"/>
              <w:jc w:val="both"/>
            </w:pPr>
            <w:r w:rsidRPr="00EB22E5">
              <w:t>Набор поставляется в упаковке.</w:t>
            </w:r>
          </w:p>
          <w:p w:rsidR="008451CD" w:rsidRPr="00EB22E5" w:rsidRDefault="00146B3B" w:rsidP="00036E11">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3480F" w:rsidP="00036E11">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036E11">
            <w:pPr>
              <w:jc w:val="center"/>
            </w:pPr>
            <w:r w:rsidRPr="00EB22E5">
              <w:t>1</w:t>
            </w:r>
          </w:p>
        </w:tc>
      </w:tr>
      <w:tr w:rsidR="008451CD" w:rsidRPr="00EB22E5" w:rsidTr="00146B3B">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146B3B">
            <w:pPr>
              <w:jc w:val="center"/>
            </w:pPr>
            <w:r w:rsidRPr="00EB22E5">
              <w:t>14</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146B3B">
            <w:pPr>
              <w:jc w:val="center"/>
            </w:pPr>
            <w:r w:rsidRPr="00EB22E5">
              <w:t xml:space="preserve">Набор реагентов </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146B3B" w:rsidP="00146B3B">
            <w:pPr>
              <w:widowControl w:val="0"/>
              <w:autoSpaceDE w:val="0"/>
              <w:autoSpaceDN w:val="0"/>
              <w:adjustRightInd w:val="0"/>
              <w:jc w:val="both"/>
            </w:pPr>
            <w:r w:rsidRPr="00EB22E5">
              <w:t>Набор реагентов</w:t>
            </w:r>
            <w:r w:rsidR="008451CD" w:rsidRPr="00EB22E5">
              <w:t xml:space="preserve"> для выявления скрытых следов крови на медицинских инструментах, подготовленных к стерилизации.</w:t>
            </w:r>
          </w:p>
          <w:p w:rsidR="008451CD" w:rsidRPr="00EB22E5" w:rsidRDefault="00146B3B" w:rsidP="00146B3B">
            <w:pPr>
              <w:widowControl w:val="0"/>
              <w:autoSpaceDE w:val="0"/>
              <w:autoSpaceDN w:val="0"/>
              <w:adjustRightInd w:val="0"/>
              <w:jc w:val="both"/>
            </w:pPr>
            <w:r w:rsidRPr="00EB22E5">
              <w:t>С</w:t>
            </w:r>
            <w:r w:rsidR="008451CD" w:rsidRPr="00EB22E5">
              <w:t xml:space="preserve">одержит: </w:t>
            </w:r>
            <w:r w:rsidRPr="00EB22E5">
              <w:t xml:space="preserve">не менее </w:t>
            </w:r>
            <w:r w:rsidR="008451CD" w:rsidRPr="00EB22E5">
              <w:t xml:space="preserve">10% амидопирина раствор в изопропиловом спирте, стабилизатор – </w:t>
            </w:r>
            <w:r w:rsidRPr="00EB22E5">
              <w:t xml:space="preserve">в ёмкости (флакон) не </w:t>
            </w:r>
            <w:r w:rsidRPr="00EB22E5">
              <w:lastRenderedPageBreak/>
              <w:t xml:space="preserve">менее </w:t>
            </w:r>
            <w:r w:rsidR="008451CD" w:rsidRPr="00EB22E5">
              <w:t xml:space="preserve">90 мл; анилина солянокислый раствор в изопропиловом спирте, стабилизатор – </w:t>
            </w:r>
            <w:r w:rsidR="00357138" w:rsidRPr="00EB22E5">
              <w:t xml:space="preserve">в ёмкости (флакон) не менее </w:t>
            </w:r>
            <w:r w:rsidR="008451CD" w:rsidRPr="00EB22E5">
              <w:t>10 мл.</w:t>
            </w:r>
          </w:p>
          <w:p w:rsidR="00357138" w:rsidRPr="00EB22E5" w:rsidRDefault="00357138" w:rsidP="00357138">
            <w:pPr>
              <w:widowControl w:val="0"/>
              <w:autoSpaceDE w:val="0"/>
              <w:autoSpaceDN w:val="0"/>
              <w:adjustRightInd w:val="0"/>
              <w:jc w:val="both"/>
            </w:pPr>
            <w:r w:rsidRPr="00EB22E5">
              <w:t>Набор поставляется в упаковке.</w:t>
            </w:r>
          </w:p>
          <w:p w:rsidR="008451CD" w:rsidRPr="00EB22E5" w:rsidRDefault="00357138" w:rsidP="00357138">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3480F" w:rsidP="00146B3B">
            <w:pPr>
              <w:jc w:val="center"/>
            </w:pPr>
            <w:r w:rsidRPr="00EB22E5">
              <w:lastRenderedPageBreak/>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146B3B">
            <w:pPr>
              <w:jc w:val="center"/>
            </w:pPr>
            <w:r w:rsidRPr="00EB22E5">
              <w:t>6</w:t>
            </w:r>
          </w:p>
        </w:tc>
      </w:tr>
      <w:tr w:rsidR="008451CD" w:rsidRPr="00EB22E5" w:rsidTr="00357138">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57138">
            <w:pPr>
              <w:jc w:val="center"/>
            </w:pPr>
            <w:r w:rsidRPr="00EB22E5">
              <w:lastRenderedPageBreak/>
              <w:t>15</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57138">
            <w:pPr>
              <w:jc w:val="center"/>
            </w:pPr>
            <w:r w:rsidRPr="00EB22E5">
              <w:t xml:space="preserve">Пакеты для мусора  класс </w:t>
            </w:r>
            <w:r w:rsidR="00EC58CB" w:rsidRPr="00EB22E5">
              <w:t>«</w:t>
            </w:r>
            <w:r w:rsidRPr="00EB22E5">
              <w:t>Б</w:t>
            </w:r>
            <w:r w:rsidR="00EC58CB" w:rsidRPr="00EB22E5">
              <w:t>»</w:t>
            </w:r>
            <w:r w:rsidRPr="00EB22E5">
              <w:t xml:space="preserve"> 50х60см 30л</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57138">
            <w:pPr>
              <w:widowControl w:val="0"/>
              <w:autoSpaceDE w:val="0"/>
              <w:autoSpaceDN w:val="0"/>
              <w:adjustRightInd w:val="0"/>
              <w:jc w:val="both"/>
            </w:pPr>
            <w:r w:rsidRPr="00EB22E5">
              <w:t xml:space="preserve">Пакеты медицинские </w:t>
            </w:r>
            <w:r w:rsidR="00357138" w:rsidRPr="00EB22E5">
              <w:t>для хранения и утилизации медицинских</w:t>
            </w:r>
            <w:r w:rsidR="00EC58CB" w:rsidRPr="00EB22E5">
              <w:t xml:space="preserve"> отходов. Класс «Б»</w:t>
            </w:r>
            <w:r w:rsidRPr="00EB22E5">
              <w:t xml:space="preserve">. Цвет желтый. Объём 30 л. Толщина </w:t>
            </w:r>
            <w:r w:rsidR="00357138" w:rsidRPr="00EB22E5">
              <w:t xml:space="preserve">не менее </w:t>
            </w:r>
            <w:r w:rsidRPr="00EB22E5">
              <w:t xml:space="preserve">18 мкм. Размер 50х60 см. </w:t>
            </w:r>
            <w:r w:rsidR="003737BB" w:rsidRPr="00EB22E5">
              <w:t>Поставляется в упаковке по 50 штук.</w:t>
            </w:r>
            <w:r w:rsidR="001C4D62" w:rsidRPr="00EB22E5">
              <w:t xml:space="preserve"> </w:t>
            </w:r>
            <w:r w:rsidR="001C4D62"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3480F" w:rsidP="00357138">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57138">
            <w:pPr>
              <w:jc w:val="center"/>
            </w:pPr>
            <w:r w:rsidRPr="00EB22E5">
              <w:t>10</w:t>
            </w:r>
          </w:p>
        </w:tc>
      </w:tr>
      <w:tr w:rsidR="008451CD" w:rsidRPr="00EB22E5" w:rsidTr="003737BB">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737BB">
            <w:pPr>
              <w:jc w:val="center"/>
            </w:pPr>
            <w:r w:rsidRPr="00EB22E5">
              <w:t>16</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737BB">
            <w:pPr>
              <w:jc w:val="center"/>
              <w:rPr>
                <w:highlight w:val="yellow"/>
              </w:rPr>
            </w:pPr>
            <w:r w:rsidRPr="00EB22E5">
              <w:t>Пакеты для стерилизации в автоклаве 14х28см</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C050B2" w:rsidRPr="00EB22E5" w:rsidRDefault="008451CD" w:rsidP="003737BB">
            <w:pPr>
              <w:widowControl w:val="0"/>
              <w:autoSpaceDE w:val="0"/>
              <w:autoSpaceDN w:val="0"/>
              <w:adjustRightInd w:val="0"/>
              <w:jc w:val="both"/>
            </w:pPr>
            <w:r w:rsidRPr="00EB22E5">
              <w:t xml:space="preserve">Пакеты для стерилизации </w:t>
            </w:r>
            <w:r w:rsidR="00C050B2" w:rsidRPr="00EB22E5">
              <w:t xml:space="preserve">в </w:t>
            </w:r>
            <w:r w:rsidR="00FC40C0" w:rsidRPr="00EB22E5">
              <w:t xml:space="preserve">автоклаве </w:t>
            </w:r>
            <w:r w:rsidR="00C050B2" w:rsidRPr="00EB22E5">
              <w:t>самозапечатывающие.</w:t>
            </w:r>
            <w:r w:rsidR="00B81F25" w:rsidRPr="00EB22E5">
              <w:t xml:space="preserve"> </w:t>
            </w:r>
            <w:r w:rsidR="001C4D62" w:rsidRPr="00EB22E5">
              <w:t>Для парового и газового методов стерилизации.</w:t>
            </w:r>
          </w:p>
          <w:p w:rsidR="008451CD" w:rsidRPr="00EB22E5" w:rsidRDefault="00C050B2" w:rsidP="003737BB">
            <w:pPr>
              <w:widowControl w:val="0"/>
              <w:autoSpaceDE w:val="0"/>
              <w:autoSpaceDN w:val="0"/>
              <w:adjustRightInd w:val="0"/>
              <w:jc w:val="both"/>
            </w:pPr>
            <w:r w:rsidRPr="00EB22E5">
              <w:t>Размер: 14 х 28 см.</w:t>
            </w:r>
          </w:p>
          <w:p w:rsidR="00C050B2" w:rsidRPr="00EB22E5" w:rsidRDefault="00717745" w:rsidP="003737BB">
            <w:pPr>
              <w:widowControl w:val="0"/>
              <w:autoSpaceDE w:val="0"/>
              <w:autoSpaceDN w:val="0"/>
              <w:adjustRightInd w:val="0"/>
              <w:jc w:val="both"/>
            </w:pPr>
            <w:r w:rsidRPr="00EB22E5">
              <w:t>Самоклеящиеся</w:t>
            </w:r>
            <w:r w:rsidR="00EB20DE" w:rsidRPr="00EB22E5">
              <w:t>.</w:t>
            </w:r>
          </w:p>
          <w:p w:rsidR="00EB20DE" w:rsidRPr="00EB22E5" w:rsidRDefault="00EB20DE" w:rsidP="003737BB">
            <w:pPr>
              <w:widowControl w:val="0"/>
              <w:autoSpaceDE w:val="0"/>
              <w:autoSpaceDN w:val="0"/>
              <w:adjustRightInd w:val="0"/>
              <w:jc w:val="both"/>
            </w:pPr>
            <w:r w:rsidRPr="00EB22E5">
              <w:t>Состоят из 2-х слоев:</w:t>
            </w:r>
          </w:p>
          <w:p w:rsidR="00EB20DE" w:rsidRPr="00EB22E5" w:rsidRDefault="00EB20DE" w:rsidP="003737BB">
            <w:pPr>
              <w:widowControl w:val="0"/>
              <w:autoSpaceDE w:val="0"/>
              <w:autoSpaceDN w:val="0"/>
              <w:adjustRightInd w:val="0"/>
              <w:jc w:val="both"/>
            </w:pPr>
            <w:r w:rsidRPr="00EB22E5">
              <w:t>1-й внешний слой прозрачная пленка из полиэтилентерефталат (полимер высокой механической прочностью) толщиной не менее 12 мкм;</w:t>
            </w:r>
          </w:p>
          <w:p w:rsidR="00EB20DE" w:rsidRPr="00EB22E5" w:rsidRDefault="008015E6" w:rsidP="003737BB">
            <w:pPr>
              <w:widowControl w:val="0"/>
              <w:autoSpaceDE w:val="0"/>
              <w:autoSpaceDN w:val="0"/>
              <w:adjustRightInd w:val="0"/>
              <w:jc w:val="both"/>
            </w:pPr>
            <w:r w:rsidRPr="00EB22E5">
              <w:t>2-й внутренний слой из медицинской крафт-бумаги.</w:t>
            </w:r>
          </w:p>
          <w:p w:rsidR="007300E0" w:rsidRPr="00EB22E5" w:rsidRDefault="007300E0" w:rsidP="003737BB">
            <w:pPr>
              <w:widowControl w:val="0"/>
              <w:autoSpaceDE w:val="0"/>
              <w:autoSpaceDN w:val="0"/>
              <w:adjustRightInd w:val="0"/>
              <w:jc w:val="both"/>
            </w:pPr>
            <w:r w:rsidRPr="00EB22E5">
              <w:t>Цвет: в ассортименте.</w:t>
            </w:r>
          </w:p>
          <w:p w:rsidR="008451CD" w:rsidRPr="00EB22E5" w:rsidRDefault="008015E6" w:rsidP="003737BB">
            <w:pPr>
              <w:widowControl w:val="0"/>
              <w:autoSpaceDE w:val="0"/>
              <w:autoSpaceDN w:val="0"/>
              <w:adjustRightInd w:val="0"/>
              <w:jc w:val="both"/>
            </w:pPr>
            <w:r w:rsidRPr="00EB22E5">
              <w:t xml:space="preserve">Поставляется в упаковке по </w:t>
            </w:r>
            <w:r w:rsidR="008451CD" w:rsidRPr="00EB22E5">
              <w:t>200 шт</w:t>
            </w:r>
            <w:r w:rsidRPr="00EB22E5">
              <w:t>ук.</w:t>
            </w:r>
          </w:p>
          <w:p w:rsidR="001C4D62" w:rsidRPr="00EB22E5" w:rsidRDefault="001C4D62" w:rsidP="003737BB">
            <w:pPr>
              <w:widowControl w:val="0"/>
              <w:autoSpaceDE w:val="0"/>
              <w:autoSpaceDN w:val="0"/>
              <w:adjustRightInd w:val="0"/>
              <w:jc w:val="both"/>
              <w:rPr>
                <w:highlight w:val="yellow"/>
              </w:rPr>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3480F" w:rsidP="003737BB">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3737BB">
            <w:pPr>
              <w:jc w:val="center"/>
            </w:pPr>
            <w:r w:rsidRPr="00EB22E5">
              <w:t>1</w:t>
            </w:r>
          </w:p>
        </w:tc>
      </w:tr>
      <w:tr w:rsidR="008451CD" w:rsidRPr="00EB22E5" w:rsidTr="008015E6">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015E6">
            <w:pPr>
              <w:jc w:val="center"/>
            </w:pPr>
            <w:r w:rsidRPr="00EB22E5">
              <w:t>17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015E6">
            <w:pPr>
              <w:jc w:val="center"/>
            </w:pPr>
            <w:r w:rsidRPr="00EB22E5">
              <w:t>Пакеты для стерилизации в автоклаве 9х16см</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7300E0" w:rsidRPr="00EB22E5" w:rsidRDefault="007300E0" w:rsidP="007300E0">
            <w:pPr>
              <w:widowControl w:val="0"/>
              <w:autoSpaceDE w:val="0"/>
              <w:autoSpaceDN w:val="0"/>
              <w:adjustRightInd w:val="0"/>
              <w:jc w:val="both"/>
            </w:pPr>
            <w:r w:rsidRPr="00EB22E5">
              <w:t xml:space="preserve">Пакеты для стерилизации в автоклаве самозапечатывающие. </w:t>
            </w:r>
            <w:r w:rsidR="001C4D62" w:rsidRPr="00EB22E5">
              <w:t>Для парового и газового методов стерилизации.</w:t>
            </w:r>
          </w:p>
          <w:p w:rsidR="007300E0" w:rsidRPr="00EB22E5" w:rsidRDefault="007300E0" w:rsidP="007300E0">
            <w:pPr>
              <w:widowControl w:val="0"/>
              <w:autoSpaceDE w:val="0"/>
              <w:autoSpaceDN w:val="0"/>
              <w:adjustRightInd w:val="0"/>
              <w:jc w:val="both"/>
            </w:pPr>
            <w:r w:rsidRPr="00EB22E5">
              <w:t>Размер: 9 х 16 см.</w:t>
            </w:r>
          </w:p>
          <w:p w:rsidR="007300E0" w:rsidRPr="00EB22E5" w:rsidRDefault="00717745" w:rsidP="007300E0">
            <w:pPr>
              <w:widowControl w:val="0"/>
              <w:autoSpaceDE w:val="0"/>
              <w:autoSpaceDN w:val="0"/>
              <w:adjustRightInd w:val="0"/>
              <w:jc w:val="both"/>
            </w:pPr>
            <w:r w:rsidRPr="00EB22E5">
              <w:t>Самоклеящиеся</w:t>
            </w:r>
            <w:r w:rsidR="007300E0" w:rsidRPr="00EB22E5">
              <w:t>.</w:t>
            </w:r>
          </w:p>
          <w:p w:rsidR="007300E0" w:rsidRPr="00EB22E5" w:rsidRDefault="007300E0" w:rsidP="007300E0">
            <w:pPr>
              <w:widowControl w:val="0"/>
              <w:autoSpaceDE w:val="0"/>
              <w:autoSpaceDN w:val="0"/>
              <w:adjustRightInd w:val="0"/>
              <w:jc w:val="both"/>
            </w:pPr>
            <w:r w:rsidRPr="00EB22E5">
              <w:t>Состоят из 2-х слоев:</w:t>
            </w:r>
          </w:p>
          <w:p w:rsidR="007300E0" w:rsidRPr="00EB22E5" w:rsidRDefault="007300E0" w:rsidP="007300E0">
            <w:pPr>
              <w:widowControl w:val="0"/>
              <w:autoSpaceDE w:val="0"/>
              <w:autoSpaceDN w:val="0"/>
              <w:adjustRightInd w:val="0"/>
              <w:jc w:val="both"/>
            </w:pPr>
            <w:r w:rsidRPr="00EB22E5">
              <w:t>1-й внешний слой прозрачная пленка из полиэтилентерефталат (полимер высокой механической прочностью) толщиной не менее 12 мкм;</w:t>
            </w:r>
          </w:p>
          <w:p w:rsidR="007300E0" w:rsidRPr="00EB22E5" w:rsidRDefault="007300E0" w:rsidP="007300E0">
            <w:pPr>
              <w:widowControl w:val="0"/>
              <w:autoSpaceDE w:val="0"/>
              <w:autoSpaceDN w:val="0"/>
              <w:adjustRightInd w:val="0"/>
              <w:jc w:val="both"/>
            </w:pPr>
            <w:r w:rsidRPr="00EB22E5">
              <w:t>2-й внутренний слой из медицинской крафт-бумаги.</w:t>
            </w:r>
          </w:p>
          <w:p w:rsidR="007300E0" w:rsidRPr="00EB22E5" w:rsidRDefault="007300E0" w:rsidP="007300E0">
            <w:pPr>
              <w:widowControl w:val="0"/>
              <w:autoSpaceDE w:val="0"/>
              <w:autoSpaceDN w:val="0"/>
              <w:adjustRightInd w:val="0"/>
              <w:jc w:val="both"/>
            </w:pPr>
            <w:r w:rsidRPr="00EB22E5">
              <w:t>Цвет: в ассортименте.</w:t>
            </w:r>
          </w:p>
          <w:p w:rsidR="008451CD" w:rsidRPr="00EB22E5" w:rsidRDefault="007300E0" w:rsidP="007300E0">
            <w:pPr>
              <w:widowControl w:val="0"/>
              <w:autoSpaceDE w:val="0"/>
              <w:autoSpaceDN w:val="0"/>
              <w:adjustRightInd w:val="0"/>
              <w:jc w:val="both"/>
            </w:pPr>
            <w:r w:rsidRPr="00EB22E5">
              <w:t>Поставляется в упаковке по 200 штук.</w:t>
            </w:r>
          </w:p>
          <w:p w:rsidR="001C4D62" w:rsidRPr="00EB22E5" w:rsidRDefault="001C4D62" w:rsidP="007300E0">
            <w:pPr>
              <w:widowControl w:val="0"/>
              <w:autoSpaceDE w:val="0"/>
              <w:autoSpaceDN w:val="0"/>
              <w:adjustRightInd w:val="0"/>
              <w:jc w:val="both"/>
              <w:rPr>
                <w:highlight w:val="yellow"/>
              </w:rPr>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3480F" w:rsidP="008015E6">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015E6">
            <w:pPr>
              <w:jc w:val="center"/>
            </w:pPr>
            <w:r w:rsidRPr="00EB22E5">
              <w:t>1</w:t>
            </w:r>
          </w:p>
        </w:tc>
      </w:tr>
      <w:tr w:rsidR="008451CD" w:rsidRPr="00EB22E5" w:rsidTr="007300E0">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300E0">
            <w:pPr>
              <w:jc w:val="center"/>
            </w:pPr>
            <w:r w:rsidRPr="00EB22E5">
              <w:t>18</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300E0">
            <w:pPr>
              <w:jc w:val="center"/>
            </w:pPr>
            <w:r w:rsidRPr="00EB22E5">
              <w:t xml:space="preserve">Пакеты для стерилизации в </w:t>
            </w:r>
            <w:r w:rsidRPr="00EB22E5">
              <w:lastRenderedPageBreak/>
              <w:t>автоклаве 9х23см</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EC58CB" w:rsidRPr="00EB22E5" w:rsidRDefault="00EC58CB" w:rsidP="00EC58CB">
            <w:pPr>
              <w:widowControl w:val="0"/>
              <w:autoSpaceDE w:val="0"/>
              <w:autoSpaceDN w:val="0"/>
              <w:adjustRightInd w:val="0"/>
              <w:jc w:val="both"/>
            </w:pPr>
            <w:r w:rsidRPr="00EB22E5">
              <w:lastRenderedPageBreak/>
              <w:t xml:space="preserve">Пакеты для стерилизации в автоклаве самозапечатывающие. </w:t>
            </w:r>
            <w:r w:rsidR="001C4D62" w:rsidRPr="00EB22E5">
              <w:t xml:space="preserve">Для парового и </w:t>
            </w:r>
            <w:r w:rsidR="001C4D62" w:rsidRPr="00EB22E5">
              <w:lastRenderedPageBreak/>
              <w:t>газового методов стерилизации.</w:t>
            </w:r>
          </w:p>
          <w:p w:rsidR="00EC58CB" w:rsidRPr="00EB22E5" w:rsidRDefault="00EC58CB" w:rsidP="00EC58CB">
            <w:pPr>
              <w:widowControl w:val="0"/>
              <w:autoSpaceDE w:val="0"/>
              <w:autoSpaceDN w:val="0"/>
              <w:adjustRightInd w:val="0"/>
              <w:jc w:val="both"/>
            </w:pPr>
            <w:r w:rsidRPr="00EB22E5">
              <w:t>Размер: 9 х 23 см.</w:t>
            </w:r>
          </w:p>
          <w:p w:rsidR="00EC58CB" w:rsidRPr="00EB22E5" w:rsidRDefault="00717745" w:rsidP="00EC58CB">
            <w:pPr>
              <w:widowControl w:val="0"/>
              <w:autoSpaceDE w:val="0"/>
              <w:autoSpaceDN w:val="0"/>
              <w:adjustRightInd w:val="0"/>
              <w:jc w:val="both"/>
            </w:pPr>
            <w:r w:rsidRPr="00EB22E5">
              <w:t>Самоклеящиеся</w:t>
            </w:r>
            <w:r w:rsidR="00EC58CB" w:rsidRPr="00EB22E5">
              <w:t>.</w:t>
            </w:r>
          </w:p>
          <w:p w:rsidR="00EC58CB" w:rsidRPr="00EB22E5" w:rsidRDefault="00EC58CB" w:rsidP="00EC58CB">
            <w:pPr>
              <w:widowControl w:val="0"/>
              <w:autoSpaceDE w:val="0"/>
              <w:autoSpaceDN w:val="0"/>
              <w:adjustRightInd w:val="0"/>
              <w:jc w:val="both"/>
            </w:pPr>
            <w:r w:rsidRPr="00EB22E5">
              <w:t>Состоят из 2-х слоев:</w:t>
            </w:r>
          </w:p>
          <w:p w:rsidR="00EC58CB" w:rsidRPr="00EB22E5" w:rsidRDefault="00EC58CB" w:rsidP="00EC58CB">
            <w:pPr>
              <w:widowControl w:val="0"/>
              <w:autoSpaceDE w:val="0"/>
              <w:autoSpaceDN w:val="0"/>
              <w:adjustRightInd w:val="0"/>
              <w:jc w:val="both"/>
            </w:pPr>
            <w:r w:rsidRPr="00EB22E5">
              <w:t>1-й внешний слой прозрачная пленка из полиэтилентерефталат (полимер высокой механической прочностью) толщиной не менее 12 мкм;</w:t>
            </w:r>
          </w:p>
          <w:p w:rsidR="00EC58CB" w:rsidRPr="00EB22E5" w:rsidRDefault="00EC58CB" w:rsidP="00EC58CB">
            <w:pPr>
              <w:widowControl w:val="0"/>
              <w:autoSpaceDE w:val="0"/>
              <w:autoSpaceDN w:val="0"/>
              <w:adjustRightInd w:val="0"/>
              <w:jc w:val="both"/>
            </w:pPr>
            <w:r w:rsidRPr="00EB22E5">
              <w:t>2-й внутренний слой из медицинской крафт-бумаги.</w:t>
            </w:r>
          </w:p>
          <w:p w:rsidR="00EC58CB" w:rsidRPr="00EB22E5" w:rsidRDefault="00EC58CB" w:rsidP="00EC58CB">
            <w:pPr>
              <w:widowControl w:val="0"/>
              <w:autoSpaceDE w:val="0"/>
              <w:autoSpaceDN w:val="0"/>
              <w:adjustRightInd w:val="0"/>
              <w:jc w:val="both"/>
            </w:pPr>
            <w:r w:rsidRPr="00EB22E5">
              <w:t>Цвет: в ассортименте.</w:t>
            </w:r>
          </w:p>
          <w:p w:rsidR="008451CD" w:rsidRPr="00EB22E5" w:rsidRDefault="00EC58CB" w:rsidP="00EC58CB">
            <w:pPr>
              <w:widowControl w:val="0"/>
              <w:autoSpaceDE w:val="0"/>
              <w:autoSpaceDN w:val="0"/>
              <w:adjustRightInd w:val="0"/>
            </w:pPr>
            <w:r w:rsidRPr="00EB22E5">
              <w:t>Поставляется в упаковке по 200 штук.</w:t>
            </w:r>
          </w:p>
          <w:p w:rsidR="001C4D62" w:rsidRPr="00EB22E5" w:rsidRDefault="001C4D62" w:rsidP="00EC58CB">
            <w:pPr>
              <w:widowControl w:val="0"/>
              <w:autoSpaceDE w:val="0"/>
              <w:autoSpaceDN w:val="0"/>
              <w:adjustRightInd w:val="0"/>
              <w:rPr>
                <w:highlight w:val="yellow"/>
              </w:rPr>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3480F" w:rsidP="007300E0">
            <w:pPr>
              <w:jc w:val="center"/>
            </w:pPr>
            <w:r w:rsidRPr="00EB22E5">
              <w:lastRenderedPageBreak/>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300E0">
            <w:pPr>
              <w:jc w:val="center"/>
            </w:pPr>
            <w:r w:rsidRPr="00EB22E5">
              <w:t>1</w:t>
            </w:r>
          </w:p>
        </w:tc>
      </w:tr>
      <w:tr w:rsidR="008451CD" w:rsidRPr="00EB22E5" w:rsidTr="00EC58CB">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EC58CB">
            <w:pPr>
              <w:jc w:val="center"/>
            </w:pPr>
            <w:r w:rsidRPr="00EB22E5">
              <w:lastRenderedPageBreak/>
              <w:t>19</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EC58CB">
            <w:pPr>
              <w:jc w:val="center"/>
            </w:pPr>
            <w:r w:rsidRPr="00EB22E5">
              <w:t>Паста</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14C04">
            <w:pPr>
              <w:widowControl w:val="0"/>
              <w:autoSpaceDE w:val="0"/>
              <w:autoSpaceDN w:val="0"/>
              <w:adjustRightInd w:val="0"/>
              <w:jc w:val="both"/>
            </w:pPr>
            <w:r w:rsidRPr="00EB22E5">
              <w:t>Паста - материал для временных пломб.</w:t>
            </w:r>
          </w:p>
          <w:p w:rsidR="008451CD" w:rsidRPr="00EB22E5" w:rsidRDefault="008451CD" w:rsidP="00B14C04">
            <w:pPr>
              <w:widowControl w:val="0"/>
              <w:autoSpaceDE w:val="0"/>
              <w:autoSpaceDN w:val="0"/>
              <w:adjustRightInd w:val="0"/>
              <w:jc w:val="both"/>
            </w:pPr>
            <w:r w:rsidRPr="00EB22E5">
              <w:t>Паста предназначена для изоляции лекарственного препарата в кариозном углублении и временного пломбирования зуба.</w:t>
            </w:r>
          </w:p>
          <w:p w:rsidR="008451CD" w:rsidRPr="00EB22E5" w:rsidRDefault="00B14C04" w:rsidP="00B14C04">
            <w:pPr>
              <w:widowControl w:val="0"/>
              <w:autoSpaceDE w:val="0"/>
              <w:autoSpaceDN w:val="0"/>
              <w:adjustRightInd w:val="0"/>
              <w:jc w:val="both"/>
            </w:pPr>
            <w:r w:rsidRPr="00EB22E5">
              <w:t>Содержит: белая глина</w:t>
            </w:r>
            <w:r w:rsidR="008451CD" w:rsidRPr="00EB22E5">
              <w:t xml:space="preserve">; </w:t>
            </w:r>
            <w:r w:rsidRPr="00EB22E5">
              <w:t>сульфат цинка;</w:t>
            </w:r>
            <w:r w:rsidR="008451CD" w:rsidRPr="00EB22E5">
              <w:t xml:space="preserve"> окиси цинка и эвгенола.</w:t>
            </w:r>
            <w:r w:rsidRPr="00EB22E5">
              <w:t xml:space="preserve"> Поставляется в ёмкости в виде (банки) не менее</w:t>
            </w:r>
            <w:r w:rsidR="008451CD" w:rsidRPr="00EB22E5">
              <w:t xml:space="preserve"> 50 грамм.</w:t>
            </w:r>
          </w:p>
          <w:p w:rsidR="001C4D62" w:rsidRPr="00EB22E5" w:rsidRDefault="001C4D62" w:rsidP="00B14C04">
            <w:pPr>
              <w:widowControl w:val="0"/>
              <w:autoSpaceDE w:val="0"/>
              <w:autoSpaceDN w:val="0"/>
              <w:adjustRightInd w:val="0"/>
              <w:jc w:val="both"/>
            </w:pP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EC58CB" w:rsidP="00EC58CB">
            <w:pPr>
              <w:jc w:val="center"/>
            </w:pPr>
            <w:r w:rsidRPr="00EB22E5">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EC58CB">
            <w:pPr>
              <w:jc w:val="center"/>
            </w:pPr>
            <w:r w:rsidRPr="00EB22E5">
              <w:t>2</w:t>
            </w:r>
          </w:p>
        </w:tc>
      </w:tr>
      <w:tr w:rsidR="008451CD" w:rsidRPr="00EB22E5" w:rsidTr="00B14C04">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14C04">
            <w:pPr>
              <w:jc w:val="center"/>
            </w:pPr>
            <w:r w:rsidRPr="00EB22E5">
              <w:t>20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B14C04" w:rsidP="00B14C04">
            <w:pPr>
              <w:jc w:val="center"/>
            </w:pPr>
            <w:r w:rsidRPr="00EB22E5">
              <w:t>Паста для лечения гангренозных пульпитов и периодонтитов</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B14C04" w:rsidP="001C4D62">
            <w:pPr>
              <w:widowControl w:val="0"/>
              <w:autoSpaceDE w:val="0"/>
              <w:autoSpaceDN w:val="0"/>
              <w:adjustRightInd w:val="0"/>
              <w:jc w:val="both"/>
            </w:pPr>
            <w:r w:rsidRPr="00EB22E5">
              <w:t xml:space="preserve">Стоматологический препарат в виде незатвердевающей пасты </w:t>
            </w:r>
            <w:r w:rsidR="001C4D62" w:rsidRPr="00EB22E5">
              <w:t>Содержит</w:t>
            </w:r>
            <w:r w:rsidR="008451CD" w:rsidRPr="00EB22E5">
              <w:t>: Хлорамфеникол; неомиц</w:t>
            </w:r>
            <w:r w:rsidR="001C4D62" w:rsidRPr="00EB22E5">
              <w:t>ин сульфат; дексаметазон.</w:t>
            </w:r>
            <w:r w:rsidR="008451CD" w:rsidRPr="00EB22E5">
              <w:t xml:space="preserve"> Упаковка:</w:t>
            </w:r>
            <w:r w:rsidR="001C4D62" w:rsidRPr="00EB22E5">
              <w:t xml:space="preserve"> т</w:t>
            </w:r>
            <w:r w:rsidR="008451CD" w:rsidRPr="00EB22E5">
              <w:t xml:space="preserve">юбик с пастой </w:t>
            </w:r>
            <w:r w:rsidR="001C4D62" w:rsidRPr="00EB22E5">
              <w:t>не менее</w:t>
            </w:r>
            <w:r w:rsidR="008451CD" w:rsidRPr="00EB22E5">
              <w:t>10 г</w:t>
            </w:r>
            <w:r w:rsidR="001C4D62" w:rsidRPr="00EB22E5">
              <w:t xml:space="preserve">. </w:t>
            </w:r>
            <w:r w:rsidR="001C4D62"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F718B9" w:rsidP="00B14C04">
            <w:pPr>
              <w:jc w:val="center"/>
            </w:pPr>
            <w:r w:rsidRPr="00EB22E5">
              <w:t>шт.</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B14C04">
            <w:pPr>
              <w:jc w:val="center"/>
            </w:pPr>
            <w:r w:rsidRPr="00EB22E5">
              <w:t>3</w:t>
            </w:r>
          </w:p>
        </w:tc>
      </w:tr>
      <w:tr w:rsidR="008451CD" w:rsidRPr="00EB22E5" w:rsidTr="00F718B9">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718B9">
            <w:pPr>
              <w:jc w:val="center"/>
            </w:pPr>
            <w:r w:rsidRPr="00EB22E5">
              <w:t>21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718B9">
            <w:pPr>
              <w:jc w:val="center"/>
            </w:pPr>
            <w:r w:rsidRPr="00EB22E5">
              <w:t>Перчатки медицинские одноразовые</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2000DC" w:rsidRPr="00EB22E5" w:rsidRDefault="008451CD" w:rsidP="002000DC">
            <w:pPr>
              <w:widowControl w:val="0"/>
              <w:autoSpaceDE w:val="0"/>
              <w:autoSpaceDN w:val="0"/>
              <w:adjustRightInd w:val="0"/>
              <w:jc w:val="both"/>
            </w:pPr>
            <w:r w:rsidRPr="00EB22E5">
              <w:t>Перчатки одноразовые медицинские смотровые (диагностические) латексные нестерильные</w:t>
            </w:r>
            <w:r w:rsidR="002000DC" w:rsidRPr="00EB22E5">
              <w:t>,</w:t>
            </w:r>
            <w:r w:rsidRPr="00EB22E5">
              <w:t xml:space="preserve"> неопудренные, текстурированные. Без разделения на правую/левую руки, цвет светло-беж</w:t>
            </w:r>
            <w:r w:rsidR="002000DC" w:rsidRPr="00EB22E5">
              <w:t xml:space="preserve">евые. </w:t>
            </w:r>
          </w:p>
          <w:p w:rsidR="002000DC" w:rsidRPr="00EB22E5" w:rsidRDefault="002000DC" w:rsidP="002000DC">
            <w:pPr>
              <w:widowControl w:val="0"/>
              <w:autoSpaceDE w:val="0"/>
              <w:autoSpaceDN w:val="0"/>
              <w:adjustRightInd w:val="0"/>
              <w:jc w:val="both"/>
            </w:pPr>
            <w:r w:rsidRPr="00EB22E5">
              <w:t xml:space="preserve">Размер </w:t>
            </w:r>
            <w:r w:rsidRPr="00EB22E5">
              <w:rPr>
                <w:lang w:val="en-US"/>
              </w:rPr>
              <w:t>M</w:t>
            </w:r>
            <w:r w:rsidRPr="00EB22E5">
              <w:t>.</w:t>
            </w:r>
          </w:p>
          <w:p w:rsidR="008451CD" w:rsidRPr="00EB22E5" w:rsidRDefault="002000DC" w:rsidP="002000DC">
            <w:pPr>
              <w:widowControl w:val="0"/>
              <w:autoSpaceDE w:val="0"/>
              <w:autoSpaceDN w:val="0"/>
              <w:adjustRightInd w:val="0"/>
              <w:jc w:val="both"/>
            </w:pPr>
            <w:r w:rsidRPr="00EB22E5">
              <w:t>Поставляется в упаковке</w:t>
            </w:r>
            <w:r w:rsidR="008451CD" w:rsidRPr="00EB22E5">
              <w:t xml:space="preserve"> 100шт/50пар</w:t>
            </w:r>
            <w:r w:rsidRPr="00EB22E5">
              <w:t>.</w:t>
            </w:r>
            <w:r w:rsidR="008451CD" w:rsidRPr="00EB22E5">
              <w:t xml:space="preserve">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718B9">
            <w:pPr>
              <w:jc w:val="center"/>
            </w:pPr>
            <w:r w:rsidRPr="00EB22E5">
              <w:t>пара</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F718B9">
            <w:pPr>
              <w:jc w:val="center"/>
            </w:pPr>
            <w:r w:rsidRPr="00EB22E5">
              <w:t>200</w:t>
            </w:r>
          </w:p>
        </w:tc>
      </w:tr>
      <w:tr w:rsidR="008451CD" w:rsidRPr="00EB22E5" w:rsidTr="002000DC">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000DC">
            <w:pPr>
              <w:jc w:val="center"/>
            </w:pPr>
            <w:r w:rsidRPr="00EB22E5">
              <w:t>22</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000DC">
            <w:pPr>
              <w:jc w:val="center"/>
            </w:pPr>
            <w:r w:rsidRPr="00EB22E5">
              <w:t>Перчатки медицинские одноразовые</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2000DC" w:rsidRPr="00EB22E5" w:rsidRDefault="008451CD" w:rsidP="002000DC">
            <w:pPr>
              <w:widowControl w:val="0"/>
              <w:autoSpaceDE w:val="0"/>
              <w:autoSpaceDN w:val="0"/>
              <w:adjustRightInd w:val="0"/>
              <w:jc w:val="both"/>
            </w:pPr>
            <w:r w:rsidRPr="00EB22E5">
              <w:t>Перчатки одноразовые медицинские смотровые (диагностические) латексные нестерильные</w:t>
            </w:r>
            <w:r w:rsidR="002000DC" w:rsidRPr="00EB22E5">
              <w:t>,</w:t>
            </w:r>
            <w:r w:rsidRPr="00EB22E5">
              <w:t xml:space="preserve"> неопудренные, текстурированные. Без разделения на правую/левую руки, цвет светло-бежевые.</w:t>
            </w:r>
          </w:p>
          <w:p w:rsidR="002000DC" w:rsidRPr="00EB22E5" w:rsidRDefault="002000DC" w:rsidP="002000DC">
            <w:pPr>
              <w:widowControl w:val="0"/>
              <w:autoSpaceDE w:val="0"/>
              <w:autoSpaceDN w:val="0"/>
              <w:adjustRightInd w:val="0"/>
              <w:jc w:val="both"/>
            </w:pPr>
            <w:r w:rsidRPr="00EB22E5">
              <w:t xml:space="preserve">Размер </w:t>
            </w:r>
            <w:r w:rsidRPr="00EB22E5">
              <w:rPr>
                <w:lang w:val="en-US"/>
              </w:rPr>
              <w:t>S</w:t>
            </w:r>
            <w:r w:rsidRPr="00EB22E5">
              <w:t>.</w:t>
            </w:r>
          </w:p>
          <w:p w:rsidR="008451CD" w:rsidRPr="00EB22E5" w:rsidRDefault="002000DC" w:rsidP="002000DC">
            <w:pPr>
              <w:widowControl w:val="0"/>
              <w:autoSpaceDE w:val="0"/>
              <w:autoSpaceDN w:val="0"/>
              <w:adjustRightInd w:val="0"/>
              <w:jc w:val="both"/>
            </w:pPr>
            <w:r w:rsidRPr="00EB22E5">
              <w:lastRenderedPageBreak/>
              <w:t xml:space="preserve">Поставляется в упаковке 100шт/50пар.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000DC">
            <w:pPr>
              <w:jc w:val="center"/>
            </w:pPr>
            <w:r w:rsidRPr="00EB22E5">
              <w:lastRenderedPageBreak/>
              <w:t>пара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51CD" w:rsidRPr="00EB22E5" w:rsidRDefault="008451CD" w:rsidP="002000DC">
            <w:pPr>
              <w:jc w:val="center"/>
              <w:rPr>
                <w:highlight w:val="yellow"/>
              </w:rPr>
            </w:pPr>
            <w:r w:rsidRPr="00EB22E5">
              <w:t>250</w:t>
            </w:r>
          </w:p>
        </w:tc>
      </w:tr>
      <w:tr w:rsidR="008451CD" w:rsidRPr="00EB22E5" w:rsidTr="002000DC">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000DC">
            <w:pPr>
              <w:jc w:val="center"/>
            </w:pPr>
            <w:r w:rsidRPr="00EB22E5">
              <w:lastRenderedPageBreak/>
              <w:t>23</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000DC">
            <w:pPr>
              <w:jc w:val="center"/>
            </w:pPr>
            <w:r w:rsidRPr="00EB22E5">
              <w:t>Перчатки смотровые стерильные</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2000DC" w:rsidRPr="00EB22E5" w:rsidRDefault="002000DC" w:rsidP="002000DC">
            <w:pPr>
              <w:widowControl w:val="0"/>
              <w:autoSpaceDE w:val="0"/>
              <w:autoSpaceDN w:val="0"/>
              <w:adjustRightInd w:val="0"/>
              <w:jc w:val="both"/>
            </w:pPr>
            <w:r w:rsidRPr="00EB22E5">
              <w:t>Медицинские м</w:t>
            </w:r>
            <w:r w:rsidR="008451CD" w:rsidRPr="00EB22E5">
              <w:t>икротекстурированные стерильные</w:t>
            </w:r>
            <w:r w:rsidRPr="00EB22E5">
              <w:t xml:space="preserve">, одноразовые перчатки без пудры. </w:t>
            </w:r>
            <w:r w:rsidR="00851FA1" w:rsidRPr="00EB22E5">
              <w:t xml:space="preserve">Без разделения на правую/левую руки, цвет светло-бежевые. Размер </w:t>
            </w:r>
            <w:r w:rsidR="00851FA1" w:rsidRPr="00EB22E5">
              <w:rPr>
                <w:lang w:val="en-US"/>
              </w:rPr>
              <w:t>S</w:t>
            </w:r>
            <w:r w:rsidR="00851FA1" w:rsidRPr="00EB22E5">
              <w:t>.</w:t>
            </w:r>
          </w:p>
          <w:p w:rsidR="00851FA1" w:rsidRPr="00EB22E5" w:rsidRDefault="00851FA1" w:rsidP="002000DC">
            <w:pPr>
              <w:widowControl w:val="0"/>
              <w:autoSpaceDE w:val="0"/>
              <w:autoSpaceDN w:val="0"/>
              <w:adjustRightInd w:val="0"/>
              <w:jc w:val="both"/>
            </w:pPr>
            <w:r w:rsidRPr="00EB22E5">
              <w:t>Материал: натуральный латекс.</w:t>
            </w:r>
          </w:p>
          <w:p w:rsidR="008451CD" w:rsidRPr="00EB22E5" w:rsidRDefault="00851FA1" w:rsidP="002000DC">
            <w:pPr>
              <w:widowControl w:val="0"/>
              <w:autoSpaceDE w:val="0"/>
              <w:autoSpaceDN w:val="0"/>
              <w:adjustRightInd w:val="0"/>
              <w:jc w:val="both"/>
            </w:pPr>
            <w:r w:rsidRPr="00EB22E5">
              <w:t xml:space="preserve">Упаковка: каждая пара в индивидуальной упаковке. </w:t>
            </w:r>
            <w:r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000DC">
            <w:pPr>
              <w:jc w:val="center"/>
              <w:rPr>
                <w:highlight w:val="yellow"/>
              </w:rPr>
            </w:pPr>
            <w:r w:rsidRPr="00EB22E5">
              <w:t>пара</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2000DC">
            <w:pPr>
              <w:jc w:val="center"/>
              <w:rPr>
                <w:highlight w:val="yellow"/>
              </w:rPr>
            </w:pPr>
            <w:r w:rsidRPr="00EB22E5">
              <w:t>100</w:t>
            </w:r>
          </w:p>
        </w:tc>
      </w:tr>
      <w:tr w:rsidR="008451CD" w:rsidRPr="00EB22E5" w:rsidTr="00851FA1">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24</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Набор реагентов для фенолфталеиновой пробы</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both"/>
            </w:pPr>
            <w:r w:rsidRPr="00EB22E5">
              <w:t>Индикатор эффективности очистки м</w:t>
            </w:r>
            <w:r w:rsidR="00851FA1" w:rsidRPr="00EB22E5">
              <w:t>едицинских изделий одноразовый. Содержит: Фенолфталеин,</w:t>
            </w:r>
            <w:r w:rsidRPr="00EB22E5">
              <w:t xml:space="preserve"> спиртовой р-р </w:t>
            </w:r>
            <w:r w:rsidR="00851FA1" w:rsidRPr="00EB22E5">
              <w:t>–</w:t>
            </w:r>
            <w:r w:rsidRPr="00EB22E5">
              <w:t xml:space="preserve"> </w:t>
            </w:r>
            <w:r w:rsidR="00851FA1" w:rsidRPr="00EB22E5">
              <w:t xml:space="preserve">не менее </w:t>
            </w:r>
            <w:r w:rsidRPr="00EB22E5">
              <w:t>100 мл</w:t>
            </w:r>
            <w:r w:rsidR="00851FA1" w:rsidRPr="00EB22E5">
              <w:t>.</w:t>
            </w:r>
          </w:p>
          <w:p w:rsidR="008451CD" w:rsidRPr="00EB22E5" w:rsidRDefault="00851FA1" w:rsidP="00851FA1">
            <w:pPr>
              <w:widowControl w:val="0"/>
              <w:autoSpaceDE w:val="0"/>
              <w:autoSpaceDN w:val="0"/>
              <w:adjustRightInd w:val="0"/>
              <w:jc w:val="both"/>
            </w:pPr>
            <w:r w:rsidRPr="00EB22E5">
              <w:t>Упаковка: ёмкость не менее</w:t>
            </w:r>
            <w:r w:rsidR="008451CD" w:rsidRPr="00EB22E5">
              <w:t xml:space="preserve"> 100мл</w:t>
            </w:r>
            <w:r w:rsidRPr="00EB22E5">
              <w:t>.</w:t>
            </w:r>
            <w:r w:rsidR="00EB22E5" w:rsidRPr="00EB22E5">
              <w:t xml:space="preserve"> </w:t>
            </w:r>
            <w:r w:rsidR="00EB22E5"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6</w:t>
            </w:r>
          </w:p>
        </w:tc>
      </w:tr>
      <w:tr w:rsidR="008451CD" w:rsidRPr="00EB22E5" w:rsidTr="00851FA1">
        <w:trPr>
          <w:gridAfter w:val="4"/>
          <w:wAfter w:w="7555" w:type="dxa"/>
          <w:trHeight w:val="241"/>
        </w:trPr>
        <w:tc>
          <w:tcPr>
            <w:tcW w:w="568"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25</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Салфетки нагрудные для пациентов</w:t>
            </w:r>
          </w:p>
        </w:tc>
        <w:tc>
          <w:tcPr>
            <w:tcW w:w="4395" w:type="dxa"/>
            <w:gridSpan w:val="2"/>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widowControl w:val="0"/>
              <w:autoSpaceDE w:val="0"/>
              <w:autoSpaceDN w:val="0"/>
              <w:adjustRightInd w:val="0"/>
              <w:jc w:val="both"/>
            </w:pPr>
            <w:r w:rsidRPr="00EB22E5">
              <w:t>Салфетки трёхслойные нагрудные применяются в стоматологии для пациентов при пров</w:t>
            </w:r>
            <w:r w:rsidR="00851FA1" w:rsidRPr="00EB22E5">
              <w:t>едении лечебных процедур. Состоят</w:t>
            </w:r>
            <w:r w:rsidRPr="00EB22E5">
              <w:t xml:space="preserve">: два слоя бумаги со специальной пропиткой </w:t>
            </w:r>
            <w:r w:rsidR="00EB22E5" w:rsidRPr="00EB22E5">
              <w:t>и один слой полиэтилена. Размер</w:t>
            </w:r>
            <w:r w:rsidRPr="00EB22E5">
              <w:t>: 33 х 45 см</w:t>
            </w:r>
            <w:r w:rsidR="00EB22E5" w:rsidRPr="00EB22E5">
              <w:t>.</w:t>
            </w:r>
            <w:r w:rsidRPr="00EB22E5">
              <w:t xml:space="preserve"> </w:t>
            </w:r>
            <w:r w:rsidR="00EB22E5" w:rsidRPr="00EB22E5">
              <w:t xml:space="preserve">Цвет: в ассортименте. Поставляются в упаковке по 500 штук. </w:t>
            </w:r>
            <w:r w:rsidR="00EB22E5" w:rsidRPr="00EB22E5">
              <w:rPr>
                <w:b/>
              </w:rPr>
              <w:t>Товар должен сохранять свою пригодность не менее 1 года с момента поставки.</w:t>
            </w:r>
          </w:p>
        </w:tc>
        <w:tc>
          <w:tcPr>
            <w:tcW w:w="1275"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упак.</w:t>
            </w:r>
          </w:p>
        </w:tc>
        <w:tc>
          <w:tcPr>
            <w:tcW w:w="1134"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851FA1">
            <w:pPr>
              <w:jc w:val="center"/>
            </w:pPr>
            <w:r w:rsidRPr="00EB22E5">
              <w:t>3</w:t>
            </w:r>
          </w:p>
        </w:tc>
      </w:tr>
      <w:tr w:rsidR="008451CD" w:rsidRPr="00EB22E5" w:rsidTr="009A048F">
        <w:trPr>
          <w:trHeight w:val="425"/>
        </w:trPr>
        <w:tc>
          <w:tcPr>
            <w:tcW w:w="9498" w:type="dxa"/>
            <w:gridSpan w:val="7"/>
            <w:tcBorders>
              <w:top w:val="single" w:sz="4" w:space="0" w:color="auto"/>
              <w:left w:val="nil"/>
              <w:bottom w:val="single" w:sz="4" w:space="0" w:color="auto"/>
              <w:right w:val="nil"/>
            </w:tcBorders>
          </w:tcPr>
          <w:p w:rsidR="008451CD" w:rsidRPr="00EB22E5" w:rsidRDefault="008451CD" w:rsidP="00357138"/>
        </w:tc>
        <w:tc>
          <w:tcPr>
            <w:tcW w:w="3274" w:type="dxa"/>
          </w:tcPr>
          <w:p w:rsidR="008451CD" w:rsidRPr="00EB22E5" w:rsidRDefault="008451CD" w:rsidP="00357138">
            <w:pPr>
              <w:rPr>
                <w:b/>
              </w:rPr>
            </w:pPr>
          </w:p>
        </w:tc>
        <w:tc>
          <w:tcPr>
            <w:tcW w:w="1427" w:type="dxa"/>
          </w:tcPr>
          <w:p w:rsidR="008451CD" w:rsidRPr="00EB22E5" w:rsidRDefault="008451CD" w:rsidP="00357138"/>
        </w:tc>
        <w:tc>
          <w:tcPr>
            <w:tcW w:w="1427" w:type="dxa"/>
          </w:tcPr>
          <w:p w:rsidR="008451CD" w:rsidRPr="00EB22E5" w:rsidRDefault="008451CD" w:rsidP="00357138"/>
        </w:tc>
        <w:tc>
          <w:tcPr>
            <w:tcW w:w="1427" w:type="dxa"/>
          </w:tcPr>
          <w:p w:rsidR="008451CD" w:rsidRPr="00EB22E5" w:rsidRDefault="008451CD" w:rsidP="00357138">
            <w:pPr>
              <w:jc w:val="center"/>
              <w:rPr>
                <w:b/>
              </w:rPr>
            </w:pP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8451CD" w:rsidP="00BC64AC">
            <w:pPr>
              <w:tabs>
                <w:tab w:val="left" w:pos="709"/>
              </w:tabs>
              <w:autoSpaceDE w:val="0"/>
              <w:autoSpaceDN w:val="0"/>
              <w:spacing w:after="200" w:line="276" w:lineRule="auto"/>
              <w:ind w:left="176"/>
              <w:jc w:val="center"/>
              <w:rPr>
                <w:lang w:eastAsia="en-US"/>
              </w:rPr>
            </w:pPr>
            <w:r w:rsidRPr="00EB22E5">
              <w:rPr>
                <w:b/>
                <w:lang w:eastAsia="en-US"/>
              </w:rPr>
              <w:t xml:space="preserve">Подраздел 2.2 Требования к поставляемым товарам </w:t>
            </w: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BC64AC" w:rsidRPr="00BC64AC" w:rsidRDefault="00BC64AC" w:rsidP="00BC64AC">
            <w:pPr>
              <w:ind w:firstLine="709"/>
              <w:jc w:val="both"/>
            </w:pPr>
            <w:r>
              <w:t>Поставляемый товар должен</w:t>
            </w:r>
            <w:r w:rsidRPr="00BC64AC">
              <w:t xml:space="preserve"> соответствовать по качеству техническому заданию, стандартам, техническим условиям, иной документации, устанавливающей требования к </w:t>
            </w:r>
            <w:r>
              <w:t>качеству данного товара</w:t>
            </w:r>
            <w:r w:rsidRPr="00BC64AC">
              <w:t>.</w:t>
            </w:r>
          </w:p>
          <w:p w:rsidR="00BC64AC" w:rsidRPr="00BC64AC" w:rsidRDefault="00BC64AC" w:rsidP="00BC64AC">
            <w:pPr>
              <w:ind w:firstLine="709"/>
              <w:jc w:val="both"/>
            </w:pPr>
            <w:r>
              <w:t xml:space="preserve">Вместе с товаром </w:t>
            </w:r>
            <w:r w:rsidRPr="00BC64AC">
              <w:t>Поставщик передает Покупателю следующие документы:</w:t>
            </w:r>
          </w:p>
          <w:p w:rsidR="00BC64AC" w:rsidRPr="00BC64AC" w:rsidRDefault="00BC64AC" w:rsidP="00BC64AC">
            <w:pPr>
              <w:ind w:firstLine="709"/>
              <w:jc w:val="both"/>
            </w:pPr>
            <w:r w:rsidRPr="00BC64AC">
              <w:t>- товарную накладную и счет-фактуру, оформленные надлежащим образом и подписанные руководителем и главным бухгалтером;</w:t>
            </w:r>
          </w:p>
          <w:p w:rsidR="00BC64AC" w:rsidRPr="00BC64AC" w:rsidRDefault="00BC64AC" w:rsidP="00BC64AC">
            <w:pPr>
              <w:ind w:firstLine="709"/>
              <w:jc w:val="both"/>
            </w:pPr>
            <w:r w:rsidRPr="00BC64AC">
              <w:t>- копию сертификата/декларацию соответствия, заверенную синей печатью предприятия-изготовителя;</w:t>
            </w:r>
          </w:p>
          <w:p w:rsidR="00BC64AC" w:rsidRPr="00BC64AC" w:rsidRDefault="00BC64AC" w:rsidP="00BC64AC">
            <w:pPr>
              <w:ind w:firstLine="709"/>
              <w:jc w:val="both"/>
            </w:pPr>
            <w:r w:rsidRPr="00BC64AC">
              <w:t xml:space="preserve">- копию регистрационного удостоверения Росздравнадзора; </w:t>
            </w:r>
          </w:p>
          <w:p w:rsidR="00BC64AC" w:rsidRPr="00BC64AC" w:rsidRDefault="00BC64AC" w:rsidP="00BC64AC">
            <w:pPr>
              <w:ind w:firstLine="709"/>
              <w:jc w:val="both"/>
            </w:pPr>
            <w:r w:rsidRPr="00BC64AC">
              <w:t>Товар в полном комплекте упаковывается в транспортную тару Поставщика.</w:t>
            </w:r>
          </w:p>
          <w:p w:rsidR="008451CD" w:rsidRPr="00BC64AC" w:rsidRDefault="00BC64AC" w:rsidP="00BC64AC">
            <w:pPr>
              <w:ind w:firstLine="709"/>
              <w:jc w:val="both"/>
            </w:pPr>
            <w:r w:rsidRPr="00BC64AC">
              <w:t xml:space="preserve">Поставщик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w:t>
            </w:r>
            <w:r w:rsidR="008451CD" w:rsidRPr="00EB22E5">
              <w:rPr>
                <w:lang w:eastAsia="en-US"/>
              </w:rPr>
              <w:t xml:space="preserve"> </w:t>
            </w:r>
          </w:p>
        </w:tc>
      </w:tr>
      <w:tr w:rsidR="008451CD" w:rsidRPr="00EB22E5" w:rsidTr="009A048F">
        <w:trPr>
          <w:gridAfter w:val="4"/>
          <w:wAfter w:w="7555" w:type="dxa"/>
          <w:trHeight w:val="425"/>
        </w:trPr>
        <w:tc>
          <w:tcPr>
            <w:tcW w:w="9498" w:type="dxa"/>
            <w:gridSpan w:val="7"/>
            <w:tcBorders>
              <w:top w:val="single" w:sz="4" w:space="0" w:color="auto"/>
              <w:left w:val="nil"/>
              <w:bottom w:val="single" w:sz="4" w:space="0" w:color="auto"/>
              <w:right w:val="nil"/>
            </w:tcBorders>
          </w:tcPr>
          <w:p w:rsidR="008451CD" w:rsidRPr="00EB22E5" w:rsidRDefault="008451CD" w:rsidP="00BC64AC">
            <w:pPr>
              <w:spacing w:line="276" w:lineRule="auto"/>
              <w:jc w:val="both"/>
              <w:rPr>
                <w:lang w:eastAsia="en-US"/>
              </w:rPr>
            </w:pP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8451CD" w:rsidP="00BC64AC">
            <w:pPr>
              <w:spacing w:line="276" w:lineRule="auto"/>
              <w:ind w:left="34"/>
              <w:jc w:val="center"/>
              <w:rPr>
                <w:b/>
                <w:lang w:eastAsia="en-US"/>
              </w:rPr>
            </w:pPr>
            <w:r w:rsidRPr="00EB22E5">
              <w:rPr>
                <w:b/>
                <w:lang w:eastAsia="en-US"/>
              </w:rPr>
              <w:lastRenderedPageBreak/>
              <w:t>Подраздел 2.3 Требования по выполнению сопутствующих работ, оказанию сопутствующих услуг</w:t>
            </w:r>
          </w:p>
        </w:tc>
      </w:tr>
      <w:tr w:rsidR="008451CD" w:rsidRPr="00EB22E5" w:rsidTr="009A048F">
        <w:trPr>
          <w:gridAfter w:val="4"/>
          <w:wAfter w:w="7555" w:type="dxa"/>
          <w:trHeight w:val="425"/>
        </w:trPr>
        <w:tc>
          <w:tcPr>
            <w:tcW w:w="852" w:type="dxa"/>
            <w:gridSpan w:val="2"/>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ind w:right="-6"/>
              <w:jc w:val="center"/>
              <w:rPr>
                <w:lang w:eastAsia="en-US"/>
              </w:rPr>
            </w:pPr>
            <w:r w:rsidRPr="00EB22E5">
              <w:rPr>
                <w:lang w:eastAsia="en-US"/>
              </w:rPr>
              <w:t>№ п/п</w:t>
            </w:r>
          </w:p>
        </w:tc>
        <w:tc>
          <w:tcPr>
            <w:tcW w:w="2519" w:type="dxa"/>
            <w:gridSpan w:val="2"/>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ind w:right="-6"/>
              <w:jc w:val="center"/>
              <w:rPr>
                <w:lang w:eastAsia="en-US"/>
              </w:rPr>
            </w:pPr>
            <w:r w:rsidRPr="00EB22E5">
              <w:rPr>
                <w:lang w:eastAsia="en-US"/>
              </w:rPr>
              <w:t>Наименование работ/услуг</w:t>
            </w:r>
          </w:p>
        </w:tc>
        <w:tc>
          <w:tcPr>
            <w:tcW w:w="6127" w:type="dxa"/>
            <w:gridSpan w:val="3"/>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ind w:right="-6"/>
              <w:jc w:val="center"/>
              <w:rPr>
                <w:lang w:eastAsia="en-US"/>
              </w:rPr>
            </w:pPr>
            <w:r w:rsidRPr="00EB22E5">
              <w:rPr>
                <w:lang w:eastAsia="en-US"/>
              </w:rPr>
              <w:t>Качественные и количественные характеристики</w:t>
            </w:r>
          </w:p>
        </w:tc>
      </w:tr>
      <w:tr w:rsidR="00BC64AC" w:rsidRPr="00EB22E5" w:rsidTr="007447D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tcPr>
          <w:p w:rsidR="00BC64AC" w:rsidRPr="00EB22E5" w:rsidRDefault="00BC64AC" w:rsidP="00BC64AC">
            <w:pPr>
              <w:spacing w:line="276" w:lineRule="auto"/>
              <w:jc w:val="center"/>
            </w:pPr>
            <w:r w:rsidRPr="00EB22E5">
              <w:rPr>
                <w:lang w:eastAsia="en-US"/>
              </w:rPr>
              <w:t>Не требуется</w:t>
            </w:r>
            <w:r>
              <w:rPr>
                <w:lang w:eastAsia="en-US"/>
              </w:rPr>
              <w:t>.</w:t>
            </w:r>
          </w:p>
        </w:tc>
      </w:tr>
      <w:tr w:rsidR="008451CD" w:rsidRPr="00EB22E5" w:rsidTr="009A048F">
        <w:trPr>
          <w:gridAfter w:val="4"/>
          <w:wAfter w:w="7555" w:type="dxa"/>
          <w:trHeight w:val="425"/>
        </w:trPr>
        <w:tc>
          <w:tcPr>
            <w:tcW w:w="9498" w:type="dxa"/>
            <w:gridSpan w:val="7"/>
            <w:tcBorders>
              <w:top w:val="single" w:sz="4" w:space="0" w:color="auto"/>
              <w:left w:val="nil"/>
              <w:bottom w:val="single" w:sz="4" w:space="0" w:color="auto"/>
              <w:right w:val="nil"/>
            </w:tcBorders>
          </w:tcPr>
          <w:p w:rsidR="008451CD" w:rsidRPr="00EB22E5" w:rsidRDefault="008451CD" w:rsidP="00357138">
            <w:pPr>
              <w:spacing w:line="276" w:lineRule="auto"/>
              <w:ind w:firstLine="709"/>
              <w:jc w:val="both"/>
              <w:rPr>
                <w:lang w:eastAsia="en-US"/>
              </w:rPr>
            </w:pP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8451CD" w:rsidP="00BC64AC">
            <w:pPr>
              <w:spacing w:line="276" w:lineRule="auto"/>
              <w:jc w:val="center"/>
              <w:rPr>
                <w:b/>
                <w:lang w:eastAsia="en-US"/>
              </w:rPr>
            </w:pPr>
            <w:r w:rsidRPr="00EB22E5">
              <w:rPr>
                <w:b/>
                <w:lang w:eastAsia="en-US"/>
              </w:rPr>
              <w:t>Подраздел 2.4 Сроки (периоды) поставки товаров</w:t>
            </w: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8451CD" w:rsidP="00BC64AC">
            <w:pPr>
              <w:spacing w:line="276" w:lineRule="auto"/>
              <w:ind w:firstLine="34"/>
              <w:jc w:val="center"/>
              <w:rPr>
                <w:lang w:eastAsia="en-US"/>
              </w:rPr>
            </w:pPr>
            <w:r w:rsidRPr="00EB22E5">
              <w:t>В течение 15 календарных дней с момента заключения договора</w:t>
            </w:r>
            <w:r w:rsidR="00BC64AC">
              <w:t>.</w:t>
            </w:r>
          </w:p>
        </w:tc>
      </w:tr>
      <w:tr w:rsidR="008451CD" w:rsidRPr="00EB22E5" w:rsidTr="009A048F">
        <w:trPr>
          <w:gridAfter w:val="4"/>
          <w:wAfter w:w="7555" w:type="dxa"/>
          <w:trHeight w:val="425"/>
        </w:trPr>
        <w:tc>
          <w:tcPr>
            <w:tcW w:w="9498" w:type="dxa"/>
            <w:gridSpan w:val="7"/>
            <w:tcBorders>
              <w:top w:val="single" w:sz="4" w:space="0" w:color="auto"/>
              <w:left w:val="nil"/>
              <w:bottom w:val="single" w:sz="4" w:space="0" w:color="auto"/>
              <w:right w:val="nil"/>
            </w:tcBorders>
          </w:tcPr>
          <w:p w:rsidR="008451CD" w:rsidRPr="00EB22E5" w:rsidRDefault="008451CD" w:rsidP="00357138">
            <w:pPr>
              <w:spacing w:line="276" w:lineRule="auto"/>
              <w:ind w:firstLine="709"/>
              <w:jc w:val="both"/>
              <w:rPr>
                <w:lang w:eastAsia="en-US"/>
              </w:rPr>
            </w:pP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8451CD" w:rsidP="00BC64AC">
            <w:pPr>
              <w:spacing w:line="276" w:lineRule="auto"/>
              <w:jc w:val="center"/>
              <w:rPr>
                <w:b/>
                <w:lang w:eastAsia="en-US"/>
              </w:rPr>
            </w:pPr>
            <w:r w:rsidRPr="00EB22E5">
              <w:rPr>
                <w:b/>
                <w:lang w:eastAsia="en-US"/>
              </w:rPr>
              <w:t>Подраздел 2.5 Место поставки товаров</w:t>
            </w: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FB093D" w:rsidP="00FB093D">
            <w:pPr>
              <w:spacing w:line="276" w:lineRule="auto"/>
              <w:jc w:val="center"/>
              <w:rPr>
                <w:lang w:eastAsia="en-US"/>
              </w:rPr>
            </w:pPr>
            <w:r w:rsidRPr="00E64B0D">
              <w:t>Белгородская область, г. Белгород, пер. 5-ый Заводской, 38</w:t>
            </w:r>
          </w:p>
        </w:tc>
      </w:tr>
      <w:tr w:rsidR="008451CD" w:rsidRPr="00EB22E5" w:rsidTr="009A048F">
        <w:trPr>
          <w:gridAfter w:val="4"/>
          <w:wAfter w:w="7555" w:type="dxa"/>
          <w:trHeight w:val="425"/>
        </w:trPr>
        <w:tc>
          <w:tcPr>
            <w:tcW w:w="9498" w:type="dxa"/>
            <w:gridSpan w:val="7"/>
            <w:tcBorders>
              <w:top w:val="single" w:sz="4" w:space="0" w:color="auto"/>
              <w:left w:val="nil"/>
              <w:bottom w:val="single" w:sz="4" w:space="0" w:color="auto"/>
              <w:right w:val="nil"/>
            </w:tcBorders>
          </w:tcPr>
          <w:p w:rsidR="008451CD" w:rsidRPr="00EB22E5" w:rsidRDefault="008451CD" w:rsidP="00357138">
            <w:pPr>
              <w:spacing w:line="276" w:lineRule="auto"/>
              <w:ind w:firstLine="709"/>
              <w:jc w:val="both"/>
              <w:rPr>
                <w:lang w:eastAsia="en-US"/>
              </w:rPr>
            </w:pP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8451CD" w:rsidRPr="00EB22E5" w:rsidRDefault="008451CD" w:rsidP="00FB093D">
            <w:pPr>
              <w:spacing w:line="276" w:lineRule="auto"/>
              <w:ind w:firstLine="34"/>
              <w:jc w:val="center"/>
              <w:rPr>
                <w:b/>
                <w:lang w:eastAsia="en-US"/>
              </w:rPr>
            </w:pPr>
            <w:r w:rsidRPr="00EB22E5">
              <w:rPr>
                <w:b/>
                <w:lang w:eastAsia="en-US"/>
              </w:rPr>
              <w:t>Подраздел 2.6 Условия поставки товаров</w:t>
            </w:r>
          </w:p>
        </w:tc>
      </w:tr>
      <w:tr w:rsidR="008451CD" w:rsidRPr="00EB22E5" w:rsidTr="009A048F">
        <w:trPr>
          <w:gridAfter w:val="4"/>
          <w:wAfter w:w="7555" w:type="dxa"/>
          <w:trHeight w:val="425"/>
        </w:trPr>
        <w:tc>
          <w:tcPr>
            <w:tcW w:w="9498" w:type="dxa"/>
            <w:gridSpan w:val="7"/>
            <w:tcBorders>
              <w:top w:val="single" w:sz="4" w:space="0" w:color="auto"/>
              <w:left w:val="single" w:sz="4" w:space="0" w:color="auto"/>
              <w:bottom w:val="single" w:sz="4" w:space="0" w:color="auto"/>
              <w:right w:val="single" w:sz="4" w:space="0" w:color="auto"/>
            </w:tcBorders>
            <w:hideMark/>
          </w:tcPr>
          <w:p w:rsidR="00FB093D" w:rsidRPr="00FB093D" w:rsidRDefault="00FB093D" w:rsidP="00FB093D">
            <w:pPr>
              <w:ind w:firstLine="709"/>
              <w:jc w:val="both"/>
              <w:rPr>
                <w:lang w:eastAsia="en-US"/>
              </w:rPr>
            </w:pPr>
            <w:r w:rsidRPr="00FB093D">
              <w:rPr>
                <w:lang w:eastAsia="en-US"/>
              </w:rPr>
              <w:t>Поставка производится транспортом Поставщика по его выбору.</w:t>
            </w:r>
          </w:p>
          <w:p w:rsidR="00FB093D" w:rsidRPr="00FB093D" w:rsidRDefault="00FB093D" w:rsidP="00FB093D">
            <w:pPr>
              <w:ind w:firstLine="709"/>
              <w:jc w:val="both"/>
              <w:rPr>
                <w:lang w:eastAsia="en-US"/>
              </w:rPr>
            </w:pPr>
            <w:r w:rsidRPr="00FB093D">
              <w:rPr>
                <w:lang w:eastAsia="en-US"/>
              </w:rPr>
              <w:t>При доставке товаров Поставщиком данные товары должны быть осмотрены Покупателем или уполномоченным представителем Покупателя в месте их разгрузки, в том числе должно быть проверено соответствие товара условиям заключенного договора и настоящего Технического задания, сведениям, указанным в сопроводительных документах на данные товары, а также количество, качество, ассортимент и упаковку товара.</w:t>
            </w:r>
          </w:p>
          <w:p w:rsidR="00FB093D" w:rsidRPr="00FB093D" w:rsidRDefault="00FB093D" w:rsidP="00FB093D">
            <w:pPr>
              <w:ind w:firstLine="709"/>
              <w:jc w:val="both"/>
              <w:rPr>
                <w:lang w:eastAsia="en-US"/>
              </w:rPr>
            </w:pPr>
            <w:r w:rsidRPr="00FB093D">
              <w:rPr>
                <w:lang w:eastAsia="en-US"/>
              </w:rPr>
              <w:t>При обнаружении недостатков во время осмотра товара, несоответствий условиям заключенного договора и сведениям, указанным в сопроводительных документах на данные товары, Покупатель уведомляет об этом Поставщика, составляя при возврате части товаров Поставщику в письменной форме Акт о возврате товаров.</w:t>
            </w:r>
          </w:p>
          <w:p w:rsidR="008451CD" w:rsidRPr="00EB22E5" w:rsidRDefault="00FB093D" w:rsidP="00FB093D">
            <w:pPr>
              <w:spacing w:line="276" w:lineRule="auto"/>
              <w:ind w:firstLine="709"/>
              <w:jc w:val="both"/>
              <w:rPr>
                <w:color w:val="FF0000"/>
                <w:lang w:eastAsia="en-US"/>
              </w:rPr>
            </w:pPr>
            <w:r w:rsidRPr="00FB093D">
              <w:rPr>
                <w:lang w:eastAsia="en-US"/>
              </w:rPr>
              <w:t>Все расходы, связанные при приёмке товара с обратной транспортировкой некачественного, несоответствующего условиям заключенного договора, настоящего Технического задания или несвоевременно поставленного товара, несет Поставщик.</w:t>
            </w:r>
          </w:p>
        </w:tc>
      </w:tr>
    </w:tbl>
    <w:p w:rsidR="008451CD" w:rsidRPr="00EB22E5" w:rsidRDefault="008451CD" w:rsidP="008451CD">
      <w:pPr>
        <w:jc w:val="center"/>
        <w:rPr>
          <w:color w:val="000000"/>
        </w:rPr>
      </w:pPr>
    </w:p>
    <w:p w:rsidR="008451CD" w:rsidRPr="00EB22E5" w:rsidRDefault="008451CD" w:rsidP="008451CD">
      <w:pPr>
        <w:jc w:val="center"/>
        <w:rPr>
          <w:b/>
          <w:color w:val="000000"/>
        </w:rPr>
      </w:pPr>
      <w:r w:rsidRPr="00EB22E5">
        <w:rPr>
          <w:b/>
          <w:color w:val="000000"/>
        </w:rPr>
        <w:t>РАЗДЕЛ 3. ТРЕБОВАНИЯ К ТОВАРАМ</w:t>
      </w:r>
    </w:p>
    <w:p w:rsidR="008451CD" w:rsidRPr="00EB22E5" w:rsidRDefault="008451CD" w:rsidP="008451CD">
      <w:pPr>
        <w:jc w:val="center"/>
        <w:rPr>
          <w:color w:val="000000"/>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jc w:val="center"/>
              <w:rPr>
                <w:b/>
                <w:color w:val="000000"/>
                <w:lang w:eastAsia="en-US"/>
              </w:rPr>
            </w:pPr>
            <w:r w:rsidRPr="00EB22E5">
              <w:rPr>
                <w:b/>
                <w:color w:val="000000"/>
                <w:lang w:eastAsia="en-US"/>
              </w:rPr>
              <w:t xml:space="preserve">Подраздел 3.1 Требования к качеству поставляемых товаров </w:t>
            </w: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FB093D" w:rsidRPr="00FB093D" w:rsidRDefault="00FB093D" w:rsidP="00FB093D">
            <w:pPr>
              <w:ind w:left="176" w:firstLine="567"/>
              <w:jc w:val="both"/>
              <w:rPr>
                <w:lang w:eastAsia="en-US"/>
              </w:rPr>
            </w:pPr>
            <w:r>
              <w:rPr>
                <w:lang w:eastAsia="en-US"/>
              </w:rPr>
              <w:t>Поставляемый товар должен быть новым.</w:t>
            </w:r>
          </w:p>
          <w:p w:rsidR="008451CD" w:rsidRDefault="00FB093D" w:rsidP="00FB093D">
            <w:pPr>
              <w:spacing w:line="276" w:lineRule="auto"/>
              <w:ind w:left="176" w:firstLine="567"/>
              <w:jc w:val="both"/>
              <w:rPr>
                <w:lang w:eastAsia="en-US"/>
              </w:rPr>
            </w:pPr>
            <w:r>
              <w:rPr>
                <w:lang w:eastAsia="en-US"/>
              </w:rPr>
              <w:t xml:space="preserve">Поставляемый товар </w:t>
            </w:r>
            <w:r w:rsidRPr="00FB093D">
              <w:rPr>
                <w:lang w:eastAsia="en-US"/>
              </w:rPr>
              <w:t>по</w:t>
            </w:r>
            <w:r>
              <w:rPr>
                <w:lang w:eastAsia="en-US"/>
              </w:rPr>
              <w:t xml:space="preserve"> качеству и комплектности должен</w:t>
            </w:r>
            <w:r w:rsidRPr="00FB093D">
              <w:rPr>
                <w:lang w:eastAsia="en-US"/>
              </w:rPr>
              <w:t xml:space="preserve"> соответствовать требованию указанн</w:t>
            </w:r>
            <w:r>
              <w:rPr>
                <w:lang w:eastAsia="en-US"/>
              </w:rPr>
              <w:t>ым в техническом задании, должен</w:t>
            </w:r>
            <w:r w:rsidRPr="00FB093D">
              <w:rPr>
                <w:lang w:eastAsia="en-US"/>
              </w:rPr>
              <w:t xml:space="preserve"> быть сертифицирован</w:t>
            </w:r>
            <w:r>
              <w:rPr>
                <w:lang w:eastAsia="en-US"/>
              </w:rPr>
              <w:t>.</w:t>
            </w:r>
          </w:p>
          <w:p w:rsidR="00FB093D" w:rsidRPr="00FB093D" w:rsidRDefault="00FB093D" w:rsidP="00FB093D">
            <w:pPr>
              <w:widowControl w:val="0"/>
              <w:autoSpaceDE w:val="0"/>
              <w:autoSpaceDN w:val="0"/>
              <w:adjustRightInd w:val="0"/>
              <w:ind w:firstLine="720"/>
              <w:jc w:val="both"/>
              <w:rPr>
                <w:color w:val="000000"/>
                <w:sz w:val="22"/>
                <w:szCs w:val="22"/>
              </w:rPr>
            </w:pPr>
            <w:r w:rsidRPr="00FB093D">
              <w:rPr>
                <w:color w:val="000000"/>
                <w:sz w:val="22"/>
                <w:szCs w:val="22"/>
              </w:rPr>
              <w:t>Качество поставляемого товара должно подтверждаться предоставленными сертификатами</w:t>
            </w:r>
            <w:r>
              <w:rPr>
                <w:color w:val="000000"/>
                <w:sz w:val="22"/>
                <w:szCs w:val="22"/>
              </w:rPr>
              <w:t>/декларациями</w:t>
            </w:r>
            <w:r w:rsidRPr="00FB093D">
              <w:rPr>
                <w:color w:val="000000"/>
                <w:sz w:val="22"/>
                <w:szCs w:val="22"/>
              </w:rPr>
              <w:t xml:space="preserve"> соответствия, обязательными для данного вида товара, согласно Постановление Правительства</w:t>
            </w:r>
            <w:r w:rsidR="000C0F26">
              <w:rPr>
                <w:color w:val="000000"/>
                <w:sz w:val="22"/>
                <w:szCs w:val="22"/>
              </w:rPr>
              <w:t xml:space="preserve"> РФ от 1 декабря 2009 г. N 982 «</w:t>
            </w:r>
            <w:r w:rsidRPr="00FB093D">
              <w:rPr>
                <w:color w:val="000000"/>
                <w:sz w:val="22"/>
                <w:szCs w:val="22"/>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sidR="000C0F26">
              <w:rPr>
                <w:color w:val="000000"/>
                <w:sz w:val="22"/>
                <w:szCs w:val="22"/>
              </w:rPr>
              <w:t>нятия декларации о соответствии»</w:t>
            </w:r>
            <w:r w:rsidRPr="00FB093D">
              <w:rPr>
                <w:color w:val="000000"/>
                <w:sz w:val="22"/>
                <w:szCs w:val="22"/>
              </w:rPr>
              <w:t xml:space="preserve">.   </w:t>
            </w:r>
          </w:p>
          <w:p w:rsidR="00FB093D" w:rsidRPr="00FB093D" w:rsidRDefault="00FB093D" w:rsidP="00FB093D">
            <w:pPr>
              <w:widowControl w:val="0"/>
              <w:autoSpaceDE w:val="0"/>
              <w:autoSpaceDN w:val="0"/>
              <w:adjustRightInd w:val="0"/>
              <w:ind w:firstLine="720"/>
              <w:jc w:val="both"/>
              <w:rPr>
                <w:color w:val="000000"/>
                <w:sz w:val="22"/>
                <w:szCs w:val="22"/>
              </w:rPr>
            </w:pPr>
            <w:r w:rsidRPr="00FB093D">
              <w:rPr>
                <w:color w:val="000000"/>
                <w:sz w:val="22"/>
                <w:szCs w:val="22"/>
              </w:rPr>
              <w:t>Документы (копии сертификатов</w:t>
            </w:r>
            <w:r>
              <w:rPr>
                <w:color w:val="000000"/>
                <w:sz w:val="22"/>
                <w:szCs w:val="22"/>
              </w:rPr>
              <w:t>/деклараций соответствия), подтверждающих качество т</w:t>
            </w:r>
            <w:r w:rsidRPr="00FB093D">
              <w:rPr>
                <w:color w:val="000000"/>
                <w:sz w:val="22"/>
                <w:szCs w:val="22"/>
              </w:rPr>
              <w:t>овара, Поставщ</w:t>
            </w:r>
            <w:r>
              <w:rPr>
                <w:color w:val="000000"/>
                <w:sz w:val="22"/>
                <w:szCs w:val="22"/>
              </w:rPr>
              <w:t xml:space="preserve">ик </w:t>
            </w:r>
            <w:r w:rsidR="000C0F26">
              <w:rPr>
                <w:color w:val="000000"/>
                <w:sz w:val="22"/>
                <w:szCs w:val="22"/>
              </w:rPr>
              <w:t>должен</w:t>
            </w:r>
            <w:r>
              <w:rPr>
                <w:color w:val="000000"/>
                <w:sz w:val="22"/>
                <w:szCs w:val="22"/>
              </w:rPr>
              <w:t xml:space="preserve"> предоставить </w:t>
            </w:r>
            <w:r w:rsidRPr="00FB093D">
              <w:rPr>
                <w:color w:val="000000"/>
                <w:sz w:val="22"/>
                <w:szCs w:val="22"/>
              </w:rPr>
              <w:t>Покупателю (Грузополучат</w:t>
            </w:r>
            <w:r w:rsidR="000C0F26">
              <w:rPr>
                <w:color w:val="000000"/>
                <w:sz w:val="22"/>
                <w:szCs w:val="22"/>
              </w:rPr>
              <w:t>елю) в момент поставки т</w:t>
            </w:r>
            <w:r w:rsidRPr="00FB093D">
              <w:rPr>
                <w:color w:val="000000"/>
                <w:sz w:val="22"/>
                <w:szCs w:val="22"/>
              </w:rPr>
              <w:t>овара.</w:t>
            </w:r>
          </w:p>
        </w:tc>
      </w:tr>
      <w:tr w:rsidR="008451CD" w:rsidRPr="00EB22E5" w:rsidTr="00E660A2">
        <w:trPr>
          <w:trHeight w:val="385"/>
        </w:trPr>
        <w:tc>
          <w:tcPr>
            <w:tcW w:w="9498" w:type="dxa"/>
            <w:tcBorders>
              <w:top w:val="single" w:sz="4" w:space="0" w:color="auto"/>
              <w:left w:val="nil"/>
              <w:bottom w:val="single" w:sz="4" w:space="0" w:color="auto"/>
              <w:right w:val="nil"/>
            </w:tcBorders>
          </w:tcPr>
          <w:p w:rsidR="008451CD" w:rsidRPr="00EB22E5" w:rsidRDefault="008451CD" w:rsidP="00357138">
            <w:pPr>
              <w:spacing w:line="276" w:lineRule="auto"/>
              <w:jc w:val="both"/>
              <w:rPr>
                <w:color w:val="000000"/>
                <w:lang w:eastAsia="en-US"/>
              </w:rPr>
            </w:pP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jc w:val="center"/>
              <w:rPr>
                <w:b/>
                <w:color w:val="000000"/>
                <w:lang w:eastAsia="en-US"/>
              </w:rPr>
            </w:pPr>
            <w:r w:rsidRPr="00EB22E5">
              <w:rPr>
                <w:b/>
                <w:color w:val="000000"/>
                <w:lang w:eastAsia="en-US"/>
              </w:rPr>
              <w:t>Подраздел 3.2 Требования к безопасности товара</w:t>
            </w: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0C0F26" w:rsidRPr="000C0F26" w:rsidRDefault="000C0F26" w:rsidP="000C0F26">
            <w:pPr>
              <w:spacing w:line="276" w:lineRule="auto"/>
              <w:ind w:left="176" w:firstLine="567"/>
              <w:jc w:val="both"/>
              <w:rPr>
                <w:lang w:eastAsia="en-US"/>
              </w:rPr>
            </w:pPr>
            <w:r>
              <w:rPr>
                <w:lang w:eastAsia="en-US"/>
              </w:rPr>
              <w:lastRenderedPageBreak/>
              <w:t>Б</w:t>
            </w:r>
            <w:r w:rsidRPr="000C0F26">
              <w:rPr>
                <w:lang w:eastAsia="en-US"/>
              </w:rPr>
              <w:t>езопасность поставляемого товара должно отвечать требованиям  действующих стандартов, утвержденных на данный вид товара и сертификатов/деклараций, обязательных для данного вида товаров. Пост</w:t>
            </w:r>
            <w:r>
              <w:rPr>
                <w:lang w:eastAsia="en-US"/>
              </w:rPr>
              <w:t>авляемый товар должен быть</w:t>
            </w:r>
            <w:r w:rsidRPr="000C0F26">
              <w:rPr>
                <w:lang w:eastAsia="en-US"/>
              </w:rPr>
              <w:t xml:space="preserve"> свободным от прав и притязаний третьих лиц, а так же не заложен и не арестован.</w:t>
            </w:r>
          </w:p>
          <w:p w:rsidR="008451CD" w:rsidRPr="00EB22E5" w:rsidRDefault="000C0F26" w:rsidP="000C0F26">
            <w:pPr>
              <w:spacing w:line="276" w:lineRule="auto"/>
              <w:ind w:left="176" w:firstLine="567"/>
              <w:jc w:val="both"/>
              <w:rPr>
                <w:lang w:eastAsia="en-US"/>
              </w:rPr>
            </w:pPr>
            <w:r w:rsidRPr="000C0F26">
              <w:rPr>
                <w:lang w:eastAsia="en-US"/>
              </w:rPr>
              <w:t>Товар должен быть безопасен при его применении по назначению.</w:t>
            </w:r>
          </w:p>
        </w:tc>
      </w:tr>
      <w:tr w:rsidR="008451CD" w:rsidRPr="00EB22E5" w:rsidTr="00E660A2">
        <w:trPr>
          <w:trHeight w:val="385"/>
        </w:trPr>
        <w:tc>
          <w:tcPr>
            <w:tcW w:w="9498" w:type="dxa"/>
            <w:tcBorders>
              <w:top w:val="single" w:sz="4" w:space="0" w:color="auto"/>
              <w:left w:val="nil"/>
              <w:bottom w:val="single" w:sz="4" w:space="0" w:color="auto"/>
              <w:right w:val="nil"/>
            </w:tcBorders>
          </w:tcPr>
          <w:p w:rsidR="008451CD" w:rsidRPr="00EB22E5" w:rsidRDefault="008451CD" w:rsidP="00357138">
            <w:pPr>
              <w:spacing w:line="276" w:lineRule="auto"/>
              <w:ind w:left="432"/>
              <w:jc w:val="both"/>
              <w:rPr>
                <w:color w:val="000000"/>
                <w:lang w:eastAsia="en-US"/>
              </w:rPr>
            </w:pP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8451CD" w:rsidP="000C0F26">
            <w:pPr>
              <w:spacing w:line="276" w:lineRule="auto"/>
              <w:ind w:left="176"/>
              <w:jc w:val="center"/>
              <w:rPr>
                <w:b/>
                <w:lang w:eastAsia="en-US"/>
              </w:rPr>
            </w:pPr>
            <w:r w:rsidRPr="00EB22E5">
              <w:rPr>
                <w:b/>
                <w:color w:val="000000"/>
                <w:lang w:eastAsia="en-US"/>
              </w:rPr>
              <w:t xml:space="preserve">Подраздел 3.3 </w:t>
            </w:r>
            <w:r w:rsidRPr="00EB22E5">
              <w:rPr>
                <w:b/>
                <w:lang w:eastAsia="en-US"/>
              </w:rPr>
              <w:t xml:space="preserve">Требования по объему и </w:t>
            </w:r>
            <w:r w:rsidRPr="00EB22E5">
              <w:rPr>
                <w:b/>
                <w:color w:val="000000"/>
                <w:lang w:eastAsia="en-US"/>
              </w:rPr>
              <w:t xml:space="preserve">сроку </w:t>
            </w:r>
            <w:r w:rsidRPr="00EB22E5">
              <w:rPr>
                <w:b/>
                <w:lang w:eastAsia="en-US"/>
              </w:rPr>
              <w:t>гарантий качества товаров</w:t>
            </w: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0C0F26" w:rsidP="000C0F26">
            <w:pPr>
              <w:spacing w:line="276" w:lineRule="auto"/>
              <w:ind w:firstLine="744"/>
              <w:jc w:val="both"/>
              <w:rPr>
                <w:lang w:eastAsia="en-US"/>
              </w:rPr>
            </w:pPr>
            <w:r>
              <w:rPr>
                <w:lang w:eastAsia="en-US"/>
              </w:rPr>
              <w:t>Требования к гарантийному сроку определены в разделе 2 настоящего Технического задания. Гарантийный срок указывается в гарантийном талоне или инструкции на товар и определяется заводом – изготовителем (производителем) товара.</w:t>
            </w:r>
          </w:p>
        </w:tc>
      </w:tr>
      <w:tr w:rsidR="008451CD" w:rsidRPr="00EB22E5" w:rsidTr="00E660A2">
        <w:trPr>
          <w:trHeight w:val="385"/>
        </w:trPr>
        <w:tc>
          <w:tcPr>
            <w:tcW w:w="9498" w:type="dxa"/>
            <w:tcBorders>
              <w:top w:val="single" w:sz="4" w:space="0" w:color="auto"/>
              <w:left w:val="nil"/>
              <w:bottom w:val="single" w:sz="4" w:space="0" w:color="auto"/>
              <w:right w:val="nil"/>
            </w:tcBorders>
          </w:tcPr>
          <w:p w:rsidR="008451CD" w:rsidRPr="00EB22E5" w:rsidRDefault="008451CD" w:rsidP="00357138">
            <w:pPr>
              <w:spacing w:line="276" w:lineRule="auto"/>
              <w:ind w:firstLine="459"/>
              <w:jc w:val="both"/>
              <w:rPr>
                <w:color w:val="000000"/>
                <w:lang w:eastAsia="en-US"/>
              </w:rPr>
            </w:pP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jc w:val="center"/>
              <w:rPr>
                <w:b/>
                <w:color w:val="000000"/>
                <w:lang w:eastAsia="en-US"/>
              </w:rPr>
            </w:pPr>
            <w:r w:rsidRPr="00EB22E5">
              <w:rPr>
                <w:b/>
                <w:color w:val="000000"/>
                <w:lang w:eastAsia="en-US"/>
              </w:rPr>
              <w:t xml:space="preserve">Подраздел 3.4 Требования к конфиденциальности </w:t>
            </w: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0C0F26" w:rsidP="000C0F26">
            <w:pPr>
              <w:spacing w:line="276" w:lineRule="auto"/>
              <w:ind w:left="34" w:firstLine="709"/>
              <w:jc w:val="center"/>
              <w:rPr>
                <w:color w:val="000000"/>
                <w:lang w:eastAsia="en-US"/>
              </w:rPr>
            </w:pPr>
            <w:r>
              <w:rPr>
                <w:color w:val="000000"/>
                <w:lang w:eastAsia="en-US"/>
              </w:rPr>
              <w:t>Н</w:t>
            </w:r>
            <w:r w:rsidR="008451CD" w:rsidRPr="00EB22E5">
              <w:rPr>
                <w:color w:val="000000"/>
                <w:lang w:eastAsia="en-US"/>
              </w:rPr>
              <w:t>е требуется</w:t>
            </w:r>
            <w:r>
              <w:rPr>
                <w:color w:val="000000"/>
                <w:lang w:eastAsia="en-US"/>
              </w:rPr>
              <w:t>.</w:t>
            </w:r>
          </w:p>
        </w:tc>
      </w:tr>
    </w:tbl>
    <w:p w:rsidR="008451CD" w:rsidRPr="00EB22E5" w:rsidRDefault="008451CD" w:rsidP="008451CD">
      <w:pPr>
        <w:jc w:val="center"/>
        <w:rPr>
          <w:color w:val="000000"/>
        </w:rPr>
      </w:pPr>
    </w:p>
    <w:p w:rsidR="008451CD" w:rsidRPr="00EB22E5" w:rsidRDefault="008451CD" w:rsidP="008451CD">
      <w:pPr>
        <w:jc w:val="center"/>
        <w:rPr>
          <w:b/>
          <w:color w:val="000000"/>
        </w:rPr>
      </w:pPr>
      <w:r w:rsidRPr="00EB22E5">
        <w:rPr>
          <w:b/>
          <w:color w:val="000000"/>
        </w:rPr>
        <w:t>РАЗДЕЛ 4. РЕЗУЛЬТАТ ПОСТАВКИ ТОВАРОВ</w:t>
      </w:r>
    </w:p>
    <w:p w:rsidR="008451CD" w:rsidRPr="00EB22E5" w:rsidRDefault="008451CD" w:rsidP="008451CD">
      <w:pPr>
        <w:jc w:val="center"/>
        <w:rPr>
          <w:color w:val="000000"/>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jc w:val="center"/>
              <w:rPr>
                <w:b/>
                <w:color w:val="000000"/>
                <w:lang w:eastAsia="en-US"/>
              </w:rPr>
            </w:pPr>
            <w:r w:rsidRPr="00EB22E5">
              <w:rPr>
                <w:b/>
                <w:color w:val="000000"/>
                <w:lang w:eastAsia="en-US"/>
              </w:rPr>
              <w:t xml:space="preserve">Подраздел 4.1 </w:t>
            </w:r>
            <w:r w:rsidRPr="00EB22E5">
              <w:rPr>
                <w:b/>
                <w:lang w:eastAsia="en-US"/>
              </w:rPr>
              <w:t>Порядок сдачи и приемки товара</w:t>
            </w:r>
          </w:p>
        </w:tc>
      </w:tr>
      <w:tr w:rsidR="008451CD" w:rsidRPr="00EB22E5" w:rsidTr="00E660A2">
        <w:trPr>
          <w:trHeight w:val="385"/>
        </w:trPr>
        <w:tc>
          <w:tcPr>
            <w:tcW w:w="9498" w:type="dxa"/>
            <w:tcBorders>
              <w:top w:val="single" w:sz="4" w:space="0" w:color="auto"/>
              <w:left w:val="single" w:sz="4" w:space="0" w:color="auto"/>
              <w:bottom w:val="single" w:sz="4" w:space="0" w:color="auto"/>
              <w:right w:val="single" w:sz="4" w:space="0" w:color="auto"/>
            </w:tcBorders>
            <w:hideMark/>
          </w:tcPr>
          <w:p w:rsidR="000C0F26" w:rsidRPr="000C0F26" w:rsidRDefault="000C0F26" w:rsidP="000C0F26">
            <w:pPr>
              <w:widowControl w:val="0"/>
              <w:autoSpaceDE w:val="0"/>
              <w:autoSpaceDN w:val="0"/>
              <w:adjustRightInd w:val="0"/>
              <w:ind w:firstLine="720"/>
              <w:jc w:val="both"/>
            </w:pPr>
            <w:r w:rsidRPr="000C0F26">
              <w:t>Приемка товара по количеству и качеству Покупателем производится в соответствии с положениями ГК РФ и проекта договора.</w:t>
            </w:r>
          </w:p>
          <w:p w:rsidR="000C0F26" w:rsidRPr="000C0F26" w:rsidRDefault="000C0F26" w:rsidP="000C0F26">
            <w:pPr>
              <w:widowControl w:val="0"/>
              <w:autoSpaceDE w:val="0"/>
              <w:autoSpaceDN w:val="0"/>
              <w:adjustRightInd w:val="0"/>
              <w:ind w:firstLine="720"/>
              <w:jc w:val="both"/>
            </w:pPr>
            <w:r w:rsidRPr="000C0F26">
              <w:t xml:space="preserve">В случае поставки товара ненадлежащего качества и (или) количества, Поставщик должен произвести замену некачественной и (или) допоставку недостающего товара за свой счет в течение 10- ти дней с момента предъявления Покупателем претензии по количеству и (или) по качеству. </w:t>
            </w:r>
          </w:p>
          <w:p w:rsidR="000C0F26" w:rsidRPr="000C0F26" w:rsidRDefault="000C0F26" w:rsidP="000C0F26">
            <w:pPr>
              <w:widowControl w:val="0"/>
              <w:autoSpaceDE w:val="0"/>
              <w:autoSpaceDN w:val="0"/>
              <w:adjustRightInd w:val="0"/>
              <w:ind w:firstLine="720"/>
              <w:jc w:val="both"/>
            </w:pPr>
            <w:r w:rsidRPr="000C0F26">
              <w:t xml:space="preserve">Проверка количества поставленного товара осуществляется Покупателем в момент его принятия на складе Покупателя после доставки товара, тогда же производится проверка товара на предмет явных недостатков. </w:t>
            </w:r>
          </w:p>
          <w:p w:rsidR="000C0F26" w:rsidRPr="000C0F26" w:rsidRDefault="000C0F26" w:rsidP="000C0F26">
            <w:pPr>
              <w:widowControl w:val="0"/>
              <w:autoSpaceDE w:val="0"/>
              <w:autoSpaceDN w:val="0"/>
              <w:adjustRightInd w:val="0"/>
              <w:ind w:firstLine="720"/>
              <w:jc w:val="both"/>
            </w:pPr>
            <w:r w:rsidRPr="000C0F26">
              <w:t>При приемке товара представители грузополучателя, Поставщика, Покупателя осуществляют:</w:t>
            </w:r>
          </w:p>
          <w:p w:rsidR="000C0F26" w:rsidRPr="000C0F26" w:rsidRDefault="000C0F26" w:rsidP="000C0F26">
            <w:pPr>
              <w:widowControl w:val="0"/>
              <w:autoSpaceDE w:val="0"/>
              <w:autoSpaceDN w:val="0"/>
              <w:adjustRightInd w:val="0"/>
              <w:ind w:firstLine="720"/>
              <w:jc w:val="both"/>
            </w:pPr>
            <w:r w:rsidRPr="000C0F26">
              <w:t>внешний осмотр тары и упаковки;</w:t>
            </w:r>
          </w:p>
          <w:p w:rsidR="008451CD" w:rsidRPr="00EB22E5" w:rsidRDefault="000C0F26" w:rsidP="000C0F26">
            <w:pPr>
              <w:widowControl w:val="0"/>
              <w:autoSpaceDE w:val="0"/>
              <w:autoSpaceDN w:val="0"/>
              <w:adjustRightInd w:val="0"/>
              <w:ind w:firstLine="720"/>
              <w:jc w:val="both"/>
            </w:pPr>
            <w:r w:rsidRPr="000C0F26">
              <w:t>проверку соответствия содержимого упаковочным листам и характеристикам, указанным в товаросопроводительной документации.</w:t>
            </w:r>
          </w:p>
        </w:tc>
      </w:tr>
    </w:tbl>
    <w:p w:rsidR="008451CD" w:rsidRPr="00EB22E5" w:rsidRDefault="008451CD" w:rsidP="008451CD">
      <w:pPr>
        <w:jc w:val="center"/>
        <w:rPr>
          <w:color w:val="000000"/>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5"/>
        <w:gridCol w:w="4680"/>
        <w:gridCol w:w="3657"/>
      </w:tblGrid>
      <w:tr w:rsidR="008451CD" w:rsidRPr="00EB22E5" w:rsidTr="00E660A2">
        <w:trPr>
          <w:trHeight w:val="548"/>
        </w:trPr>
        <w:tc>
          <w:tcPr>
            <w:tcW w:w="9498" w:type="dxa"/>
            <w:gridSpan w:val="4"/>
            <w:tcBorders>
              <w:top w:val="nil"/>
              <w:left w:val="nil"/>
              <w:bottom w:val="single" w:sz="4" w:space="0" w:color="auto"/>
              <w:right w:val="nil"/>
            </w:tcBorders>
          </w:tcPr>
          <w:p w:rsidR="008451CD" w:rsidRPr="00EB22E5" w:rsidRDefault="008451CD" w:rsidP="00357138">
            <w:pPr>
              <w:spacing w:line="276" w:lineRule="auto"/>
              <w:ind w:firstLine="459"/>
              <w:jc w:val="center"/>
              <w:rPr>
                <w:b/>
                <w:color w:val="000000"/>
                <w:lang w:eastAsia="en-US"/>
              </w:rPr>
            </w:pPr>
            <w:r w:rsidRPr="00EB22E5">
              <w:rPr>
                <w:b/>
                <w:color w:val="000000"/>
                <w:lang w:eastAsia="en-US"/>
              </w:rPr>
              <w:t>РАЗДЕЛ 5. ТРЕБОВАНИЯ К УЧАСТНИКУ ЗАКУПКИ</w:t>
            </w:r>
          </w:p>
        </w:tc>
      </w:tr>
      <w:tr w:rsidR="008451CD" w:rsidRPr="00EB22E5" w:rsidTr="00E660A2">
        <w:trPr>
          <w:trHeight w:val="385"/>
        </w:trPr>
        <w:tc>
          <w:tcPr>
            <w:tcW w:w="9498" w:type="dxa"/>
            <w:gridSpan w:val="4"/>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ind w:firstLine="459"/>
              <w:jc w:val="center"/>
              <w:rPr>
                <w:color w:val="000000"/>
                <w:lang w:eastAsia="en-US"/>
              </w:rPr>
            </w:pPr>
            <w:r w:rsidRPr="00EB22E5">
              <w:rPr>
                <w:b/>
                <w:color w:val="000000"/>
                <w:lang w:eastAsia="en-US"/>
              </w:rPr>
              <w:t>Подраздел 5.1 Требования к Участнику закупки, предусмотренные</w:t>
            </w:r>
            <w:r w:rsidRPr="00EB22E5">
              <w:rPr>
                <w:color w:val="000000"/>
                <w:lang w:eastAsia="en-US"/>
              </w:rPr>
              <w:t xml:space="preserve"> </w:t>
            </w:r>
            <w:r w:rsidRPr="00EB22E5">
              <w:rPr>
                <w:b/>
                <w:color w:val="000000"/>
                <w:lang w:eastAsia="en-US"/>
              </w:rPr>
              <w:t>законодательством РФ</w:t>
            </w:r>
          </w:p>
        </w:tc>
      </w:tr>
      <w:tr w:rsidR="008451CD" w:rsidRPr="00EB22E5" w:rsidTr="00717745">
        <w:trPr>
          <w:trHeight w:val="527"/>
        </w:trPr>
        <w:tc>
          <w:tcPr>
            <w:tcW w:w="1086"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 п/п</w:t>
            </w:r>
          </w:p>
        </w:tc>
        <w:tc>
          <w:tcPr>
            <w:tcW w:w="4755" w:type="dxa"/>
            <w:gridSpan w:val="2"/>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00"/>
              <w:jc w:val="center"/>
              <w:rPr>
                <w:lang w:eastAsia="en-US"/>
              </w:rPr>
            </w:pPr>
            <w:r w:rsidRPr="00EB22E5">
              <w:rPr>
                <w:lang w:eastAsia="en-US"/>
              </w:rPr>
              <w:t>Требования к Участнику закупки</w:t>
            </w:r>
          </w:p>
        </w:tc>
        <w:tc>
          <w:tcPr>
            <w:tcW w:w="3657"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26" w:lineRule="exact"/>
              <w:ind w:left="120"/>
              <w:jc w:val="center"/>
              <w:rPr>
                <w:lang w:eastAsia="en-US"/>
              </w:rPr>
            </w:pPr>
            <w:r w:rsidRPr="00EB22E5">
              <w:rPr>
                <w:lang w:eastAsia="en-US"/>
              </w:rPr>
              <w:t>Документы, подтверждающие соответствие Участника требованиям</w:t>
            </w:r>
          </w:p>
        </w:tc>
      </w:tr>
      <w:tr w:rsidR="008451CD" w:rsidRPr="00EB22E5" w:rsidTr="00717745">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50" w:lineRule="exact"/>
              <w:ind w:left="100"/>
              <w:jc w:val="both"/>
              <w:rPr>
                <w:lang w:eastAsia="en-US"/>
              </w:rPr>
            </w:pPr>
            <w:r w:rsidRPr="00EB22E5">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3657"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717745" w:rsidP="00717745">
            <w:pPr>
              <w:spacing w:line="250" w:lineRule="exact"/>
              <w:ind w:left="120"/>
              <w:jc w:val="center"/>
              <w:rPr>
                <w:lang w:eastAsia="en-US"/>
              </w:rPr>
            </w:pPr>
            <w:r w:rsidRPr="00EB22E5">
              <w:rPr>
                <w:lang w:eastAsia="en-US"/>
              </w:rPr>
              <w:t>Декларация соответствия</w:t>
            </w:r>
          </w:p>
        </w:tc>
      </w:tr>
      <w:tr w:rsidR="008451CD" w:rsidRPr="00EB22E5" w:rsidTr="00717745">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50" w:lineRule="exact"/>
              <w:ind w:left="100"/>
              <w:jc w:val="both"/>
              <w:rPr>
                <w:lang w:eastAsia="en-US"/>
              </w:rPr>
            </w:pPr>
            <w:r w:rsidRPr="00EB22E5">
              <w:rPr>
                <w:lang w:eastAsia="en-US"/>
              </w:rPr>
              <w:t xml:space="preserve">В отношении Участника не должно </w:t>
            </w:r>
            <w:r w:rsidRPr="00EB22E5">
              <w:rPr>
                <w:lang w:eastAsia="en-US"/>
              </w:rPr>
              <w:lastRenderedPageBreak/>
              <w:t>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657"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717745" w:rsidP="00717745">
            <w:pPr>
              <w:tabs>
                <w:tab w:val="left" w:pos="245"/>
              </w:tabs>
              <w:spacing w:line="250" w:lineRule="exact"/>
              <w:ind w:left="147"/>
              <w:jc w:val="center"/>
              <w:rPr>
                <w:lang w:eastAsia="en-US"/>
              </w:rPr>
            </w:pPr>
            <w:r w:rsidRPr="00EB22E5">
              <w:rPr>
                <w:lang w:eastAsia="en-US"/>
              </w:rPr>
              <w:lastRenderedPageBreak/>
              <w:t>Декларация соответствия</w:t>
            </w:r>
          </w:p>
        </w:tc>
      </w:tr>
      <w:tr w:rsidR="008451CD" w:rsidRPr="00EB22E5" w:rsidTr="00717745">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lastRenderedPageBreak/>
              <w:t>3</w:t>
            </w:r>
          </w:p>
        </w:tc>
        <w:tc>
          <w:tcPr>
            <w:tcW w:w="4755" w:type="dxa"/>
            <w:gridSpan w:val="2"/>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50" w:lineRule="exact"/>
              <w:ind w:left="100"/>
              <w:jc w:val="both"/>
              <w:rPr>
                <w:lang w:eastAsia="en-US"/>
              </w:rPr>
            </w:pPr>
            <w:r w:rsidRPr="00EB22E5">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657"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Декларация соответствия</w:t>
            </w:r>
          </w:p>
        </w:tc>
      </w:tr>
      <w:tr w:rsidR="008451CD" w:rsidRPr="00EB22E5" w:rsidTr="00717745">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50" w:lineRule="exact"/>
              <w:ind w:left="100"/>
              <w:jc w:val="both"/>
              <w:rPr>
                <w:lang w:eastAsia="en-US"/>
              </w:rPr>
            </w:pPr>
            <w:r w:rsidRPr="00EB22E5">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657"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Декларация соответствия</w:t>
            </w:r>
          </w:p>
        </w:tc>
      </w:tr>
      <w:tr w:rsidR="008451CD" w:rsidRPr="00EB22E5" w:rsidTr="00717745">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50" w:lineRule="exact"/>
              <w:ind w:left="100"/>
              <w:jc w:val="both"/>
              <w:rPr>
                <w:lang w:eastAsia="en-US"/>
              </w:rPr>
            </w:pPr>
            <w:r w:rsidRPr="00EB22E5">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3657"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Декларация соответствия</w:t>
            </w:r>
          </w:p>
        </w:tc>
      </w:tr>
      <w:tr w:rsidR="008451CD" w:rsidRPr="00EB22E5" w:rsidTr="00717745">
        <w:trPr>
          <w:trHeight w:val="385"/>
        </w:trPr>
        <w:tc>
          <w:tcPr>
            <w:tcW w:w="1086" w:type="dxa"/>
            <w:tcBorders>
              <w:top w:val="single" w:sz="4" w:space="0" w:color="auto"/>
              <w:left w:val="single" w:sz="4" w:space="0" w:color="auto"/>
              <w:bottom w:val="single" w:sz="4" w:space="0" w:color="auto"/>
              <w:right w:val="single" w:sz="4" w:space="0" w:color="auto"/>
            </w:tcBorders>
            <w:vAlign w:val="center"/>
          </w:tcPr>
          <w:p w:rsidR="008451CD" w:rsidRPr="00EB22E5" w:rsidRDefault="008451CD" w:rsidP="00717745">
            <w:pPr>
              <w:spacing w:line="276" w:lineRule="auto"/>
              <w:ind w:left="120"/>
              <w:jc w:val="center"/>
              <w:rPr>
                <w:lang w:eastAsia="en-US"/>
              </w:rPr>
            </w:pPr>
            <w:r w:rsidRPr="00EB22E5">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8451CD" w:rsidRPr="00EB22E5" w:rsidRDefault="008451CD" w:rsidP="00357138">
            <w:pPr>
              <w:spacing w:line="250" w:lineRule="exact"/>
              <w:ind w:left="100"/>
              <w:jc w:val="both"/>
              <w:rPr>
                <w:lang w:eastAsia="en-US"/>
              </w:rPr>
            </w:pPr>
            <w:r w:rsidRPr="00EB22E5">
              <w:rPr>
                <w:lang w:eastAsia="en-US"/>
              </w:rPr>
              <w:t xml:space="preserve">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 </w:t>
            </w:r>
          </w:p>
        </w:tc>
        <w:tc>
          <w:tcPr>
            <w:tcW w:w="3657" w:type="dxa"/>
            <w:tcBorders>
              <w:top w:val="single" w:sz="4" w:space="0" w:color="auto"/>
              <w:left w:val="single" w:sz="4" w:space="0" w:color="auto"/>
              <w:bottom w:val="single" w:sz="4" w:space="0" w:color="auto"/>
              <w:right w:val="single" w:sz="4" w:space="0" w:color="auto"/>
            </w:tcBorders>
          </w:tcPr>
          <w:p w:rsidR="008451CD" w:rsidRPr="00EB22E5" w:rsidRDefault="00717745" w:rsidP="00717745">
            <w:pPr>
              <w:jc w:val="both"/>
              <w:rPr>
                <w:lang w:eastAsia="en-US"/>
              </w:rPr>
            </w:pPr>
            <w:r w:rsidRPr="00D36B16">
              <w:rPr>
                <w:bCs/>
              </w:rPr>
              <w:t>Сведения из единого реестра субъектов малого и среднего предпринимательства</w:t>
            </w:r>
            <w:r w:rsidRPr="00D36B16">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6" w:history="1">
              <w:r w:rsidRPr="00D36B16">
                <w:rPr>
                  <w:rStyle w:val="a6"/>
                </w:rPr>
                <w:t>частью 3 статьи 4</w:t>
              </w:r>
            </w:hyperlink>
            <w:r w:rsidRPr="00D36B16">
              <w:t xml:space="preserve"> Федерального закона "О развитии малого и среднего </w:t>
            </w:r>
            <w:r w:rsidRPr="00D36B16">
              <w:lastRenderedPageBreak/>
              <w:t>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r w:rsidR="008451CD" w:rsidRPr="00EB22E5" w:rsidTr="00E660A2">
        <w:trPr>
          <w:trHeight w:val="385"/>
        </w:trPr>
        <w:tc>
          <w:tcPr>
            <w:tcW w:w="9498" w:type="dxa"/>
            <w:gridSpan w:val="4"/>
            <w:tcBorders>
              <w:top w:val="single" w:sz="4" w:space="0" w:color="auto"/>
              <w:left w:val="nil"/>
              <w:bottom w:val="single" w:sz="4" w:space="0" w:color="auto"/>
              <w:right w:val="nil"/>
            </w:tcBorders>
          </w:tcPr>
          <w:p w:rsidR="008451CD" w:rsidRPr="00EB22E5" w:rsidRDefault="008451CD" w:rsidP="00357138">
            <w:pPr>
              <w:spacing w:line="276" w:lineRule="auto"/>
              <w:ind w:left="120"/>
              <w:rPr>
                <w:lang w:eastAsia="en-US"/>
              </w:rPr>
            </w:pPr>
          </w:p>
        </w:tc>
      </w:tr>
      <w:tr w:rsidR="008451CD" w:rsidRPr="00EB22E5" w:rsidTr="00E660A2">
        <w:trPr>
          <w:trHeight w:val="385"/>
        </w:trPr>
        <w:tc>
          <w:tcPr>
            <w:tcW w:w="9498" w:type="dxa"/>
            <w:gridSpan w:val="4"/>
            <w:tcBorders>
              <w:top w:val="single" w:sz="4" w:space="0" w:color="auto"/>
              <w:left w:val="single" w:sz="4" w:space="0" w:color="auto"/>
              <w:bottom w:val="single" w:sz="4" w:space="0" w:color="auto"/>
              <w:right w:val="single" w:sz="4" w:space="0" w:color="auto"/>
            </w:tcBorders>
            <w:hideMark/>
          </w:tcPr>
          <w:p w:rsidR="008451CD" w:rsidRPr="00EB22E5" w:rsidRDefault="008451CD" w:rsidP="00357138">
            <w:pPr>
              <w:spacing w:line="276" w:lineRule="auto"/>
              <w:ind w:left="120"/>
              <w:jc w:val="center"/>
              <w:rPr>
                <w:b/>
                <w:lang w:eastAsia="en-US"/>
              </w:rPr>
            </w:pPr>
            <w:r w:rsidRPr="00EB22E5">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8451CD" w:rsidRPr="00EB22E5" w:rsidTr="00717745">
        <w:trPr>
          <w:trHeight w:val="385"/>
        </w:trPr>
        <w:tc>
          <w:tcPr>
            <w:tcW w:w="1161" w:type="dxa"/>
            <w:gridSpan w:val="2"/>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76" w:lineRule="auto"/>
              <w:ind w:left="120"/>
              <w:jc w:val="center"/>
              <w:rPr>
                <w:lang w:eastAsia="en-US"/>
              </w:rPr>
            </w:pPr>
            <w:r w:rsidRPr="00EB22E5">
              <w:rPr>
                <w:lang w:eastAsia="en-US"/>
              </w:rPr>
              <w:t>№ п/п</w:t>
            </w:r>
          </w:p>
        </w:tc>
        <w:tc>
          <w:tcPr>
            <w:tcW w:w="4680"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93" w:lineRule="exact"/>
              <w:ind w:left="120"/>
              <w:jc w:val="center"/>
              <w:rPr>
                <w:lang w:eastAsia="en-US"/>
              </w:rPr>
            </w:pPr>
            <w:r w:rsidRPr="00EB22E5">
              <w:rPr>
                <w:lang w:eastAsia="en-US"/>
              </w:rPr>
              <w:t>Дополнительные требования к Участнику закупки</w:t>
            </w:r>
          </w:p>
        </w:tc>
        <w:tc>
          <w:tcPr>
            <w:tcW w:w="3657" w:type="dxa"/>
            <w:tcBorders>
              <w:top w:val="single" w:sz="4" w:space="0" w:color="auto"/>
              <w:left w:val="single" w:sz="4" w:space="0" w:color="auto"/>
              <w:bottom w:val="single" w:sz="4" w:space="0" w:color="auto"/>
              <w:right w:val="single" w:sz="4" w:space="0" w:color="auto"/>
            </w:tcBorders>
            <w:vAlign w:val="center"/>
            <w:hideMark/>
          </w:tcPr>
          <w:p w:rsidR="008451CD" w:rsidRPr="00EB22E5" w:rsidRDefault="008451CD" w:rsidP="00717745">
            <w:pPr>
              <w:spacing w:line="288" w:lineRule="exact"/>
              <w:ind w:left="120"/>
              <w:jc w:val="both"/>
              <w:rPr>
                <w:lang w:eastAsia="en-US"/>
              </w:rPr>
            </w:pPr>
            <w:r w:rsidRPr="00EB22E5">
              <w:rPr>
                <w:lang w:eastAsia="en-US"/>
              </w:rPr>
              <w:t>Документы, подтверждающие соответствие Участника дополнительным требованиям</w:t>
            </w:r>
          </w:p>
        </w:tc>
      </w:tr>
      <w:tr w:rsidR="008451CD" w:rsidRPr="00EB22E5" w:rsidTr="00717745">
        <w:trPr>
          <w:trHeight w:val="859"/>
        </w:trPr>
        <w:tc>
          <w:tcPr>
            <w:tcW w:w="9498" w:type="dxa"/>
            <w:gridSpan w:val="4"/>
            <w:tcBorders>
              <w:top w:val="single" w:sz="4" w:space="0" w:color="auto"/>
              <w:left w:val="single" w:sz="4" w:space="0" w:color="auto"/>
              <w:right w:val="single" w:sz="4" w:space="0" w:color="auto"/>
            </w:tcBorders>
            <w:vAlign w:val="center"/>
          </w:tcPr>
          <w:p w:rsidR="008451CD" w:rsidRPr="00EB22E5" w:rsidRDefault="00717745" w:rsidP="00717745">
            <w:pPr>
              <w:spacing w:line="288" w:lineRule="exact"/>
              <w:ind w:left="120"/>
              <w:jc w:val="center"/>
              <w:rPr>
                <w:lang w:eastAsia="en-US"/>
              </w:rPr>
            </w:pPr>
            <w:r>
              <w:rPr>
                <w:lang w:eastAsia="en-US"/>
              </w:rPr>
              <w:t>Н</w:t>
            </w:r>
            <w:r w:rsidR="008451CD" w:rsidRPr="00EB22E5">
              <w:rPr>
                <w:lang w:eastAsia="en-US"/>
              </w:rPr>
              <w:t>ет</w:t>
            </w:r>
            <w:r>
              <w:rPr>
                <w:lang w:eastAsia="en-US"/>
              </w:rPr>
              <w:t>.</w:t>
            </w:r>
          </w:p>
        </w:tc>
      </w:tr>
    </w:tbl>
    <w:p w:rsidR="00990208" w:rsidRDefault="00990208"/>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Default="00717745"/>
    <w:p w:rsidR="00717745" w:rsidRPr="00717745" w:rsidRDefault="00717745" w:rsidP="00717745">
      <w:pPr>
        <w:suppressAutoHyphens/>
        <w:jc w:val="right"/>
        <w:rPr>
          <w:b/>
        </w:rPr>
      </w:pPr>
      <w:r w:rsidRPr="00717745">
        <w:rPr>
          <w:b/>
        </w:rPr>
        <w:lastRenderedPageBreak/>
        <w:t>Приложение № 1</w:t>
      </w:r>
    </w:p>
    <w:p w:rsidR="00717745" w:rsidRPr="00717745" w:rsidRDefault="00717745" w:rsidP="00717745">
      <w:pPr>
        <w:suppressAutoHyphens/>
        <w:jc w:val="right"/>
        <w:rPr>
          <w:b/>
        </w:rPr>
      </w:pPr>
      <w:r w:rsidRPr="00717745">
        <w:rPr>
          <w:b/>
        </w:rPr>
        <w:t>к Техническому заданию</w:t>
      </w:r>
    </w:p>
    <w:p w:rsidR="00717745" w:rsidRDefault="00717745"/>
    <w:p w:rsidR="00A1564D" w:rsidRDefault="00A1564D" w:rsidP="00A1564D">
      <w:pPr>
        <w:jc w:val="center"/>
        <w:rPr>
          <w:b/>
        </w:rPr>
      </w:pPr>
    </w:p>
    <w:p w:rsidR="00A1564D" w:rsidRDefault="00A1564D" w:rsidP="00A1564D">
      <w:pPr>
        <w:jc w:val="center"/>
        <w:rPr>
          <w:b/>
        </w:rPr>
      </w:pPr>
      <w:r w:rsidRPr="002811BF">
        <w:rPr>
          <w:b/>
        </w:rPr>
        <w:t>Спецификация поставляемого товара</w:t>
      </w:r>
    </w:p>
    <w:p w:rsidR="00A1564D" w:rsidRDefault="00A1564D" w:rsidP="00A1564D">
      <w:pPr>
        <w:jc w:val="center"/>
        <w:rPr>
          <w:b/>
        </w:rPr>
      </w:pPr>
    </w:p>
    <w:p w:rsidR="00A1564D" w:rsidRPr="002811BF" w:rsidRDefault="00A1564D" w:rsidP="00A1564D">
      <w:pPr>
        <w:jc w:val="center"/>
        <w:rPr>
          <w:b/>
        </w:rPr>
      </w:pPr>
    </w:p>
    <w:p w:rsidR="00A1564D" w:rsidRPr="00BE5337" w:rsidRDefault="00A1564D" w:rsidP="00A1564D"/>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737"/>
        <w:gridCol w:w="1134"/>
        <w:gridCol w:w="802"/>
        <w:gridCol w:w="1402"/>
        <w:gridCol w:w="1599"/>
      </w:tblGrid>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320203" w:rsidRDefault="00A1564D" w:rsidP="007447DF">
            <w:pPr>
              <w:jc w:val="center"/>
              <w:rPr>
                <w:b/>
                <w:lang w:eastAsia="en-US"/>
              </w:rPr>
            </w:pPr>
            <w:r w:rsidRPr="00320203">
              <w:rPr>
                <w:b/>
              </w:rPr>
              <w:t xml:space="preserve">№ </w:t>
            </w:r>
            <w:proofErr w:type="gramStart"/>
            <w:r w:rsidRPr="00320203">
              <w:rPr>
                <w:b/>
              </w:rPr>
              <w:t>п</w:t>
            </w:r>
            <w:proofErr w:type="gramEnd"/>
            <w:r w:rsidRPr="00320203">
              <w:rPr>
                <w:b/>
              </w:rPr>
              <w:t>/п</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320203" w:rsidRDefault="00A1564D" w:rsidP="007447DF">
            <w:pPr>
              <w:jc w:val="center"/>
              <w:rPr>
                <w:b/>
                <w:lang w:eastAsia="en-US"/>
              </w:rPr>
            </w:pPr>
            <w:r w:rsidRPr="00320203">
              <w:rPr>
                <w:b/>
              </w:rPr>
              <w:t>Наименование товара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320203" w:rsidRDefault="00A1564D" w:rsidP="007447DF">
            <w:pPr>
              <w:jc w:val="center"/>
              <w:rPr>
                <w:b/>
                <w:lang w:eastAsia="en-US"/>
              </w:rPr>
            </w:pPr>
            <w:proofErr w:type="spellStart"/>
            <w:r w:rsidRPr="00320203">
              <w:rPr>
                <w:b/>
              </w:rPr>
              <w:t>Ед</w:t>
            </w:r>
            <w:proofErr w:type="gramStart"/>
            <w:r w:rsidRPr="00320203">
              <w:rPr>
                <w:b/>
              </w:rPr>
              <w:t>.и</w:t>
            </w:r>
            <w:proofErr w:type="gramEnd"/>
            <w:r w:rsidRPr="00320203">
              <w:rPr>
                <w:b/>
              </w:rPr>
              <w:t>зм</w:t>
            </w:r>
            <w:proofErr w:type="spellEnd"/>
            <w:r>
              <w:rPr>
                <w:b/>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320203" w:rsidRDefault="00A1564D" w:rsidP="007447DF">
            <w:pPr>
              <w:jc w:val="center"/>
              <w:rPr>
                <w:b/>
                <w:lang w:eastAsia="en-US"/>
              </w:rPr>
            </w:pPr>
            <w:r w:rsidRPr="00320203">
              <w:rPr>
                <w:b/>
              </w:rPr>
              <w:t>Кол-во</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320203" w:rsidRDefault="00580A30" w:rsidP="00580A30">
            <w:pPr>
              <w:jc w:val="center"/>
              <w:rPr>
                <w:b/>
              </w:rPr>
            </w:pPr>
            <w:r>
              <w:rPr>
                <w:b/>
              </w:rPr>
              <w:t xml:space="preserve">Цена за ед., руб. </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320203" w:rsidRDefault="00A1564D" w:rsidP="007447DF">
            <w:pPr>
              <w:jc w:val="center"/>
              <w:rPr>
                <w:b/>
              </w:rPr>
            </w:pPr>
            <w:r w:rsidRPr="00320203">
              <w:rPr>
                <w:b/>
              </w:rPr>
              <w:t>Сумма,</w:t>
            </w:r>
          </w:p>
          <w:p w:rsidR="00A1564D" w:rsidRPr="00320203" w:rsidRDefault="00580A30" w:rsidP="007447DF">
            <w:pPr>
              <w:jc w:val="center"/>
              <w:rPr>
                <w:b/>
                <w:lang w:eastAsia="en-US"/>
              </w:rPr>
            </w:pPr>
            <w:r>
              <w:rPr>
                <w:b/>
              </w:rPr>
              <w:t xml:space="preserve">руб. </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Жидкость для антисептической обработки каналов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246,00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492,00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 xml:space="preserve">Жидкость для остановки капиллярных кровотечений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269,00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269,00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3</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Жидкость для сушки и обезжиривания корневых каналов зубов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235,00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470,00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t>Концентрат жидкий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6</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730,00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4380,00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5</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Маска медицинская одноразовая трехслойная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400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2,50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1000,00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6</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t xml:space="preserve">Масло-спрей </w:t>
            </w:r>
            <w:r w:rsidRPr="001D30C2">
              <w:t>для смазки наконечников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3500,00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7000,00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7</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Матер</w:t>
            </w:r>
            <w:r>
              <w:t xml:space="preserve">иал пломбировочный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3106,95</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3106,95</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8</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Мат</w:t>
            </w:r>
            <w:r>
              <w:t>ериал стоматологический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2151,00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2151,00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9</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Мат</w:t>
            </w:r>
            <w:r>
              <w:t xml:space="preserve">ериал стоматологический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508,20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1016,40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10</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 xml:space="preserve">Набор для </w:t>
            </w:r>
            <w:r>
              <w:t xml:space="preserve">глубокого фторирования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537,00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1074,00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11</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Набор мат</w:t>
            </w:r>
            <w:r>
              <w:t xml:space="preserve">ериала пломбировочного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2926,00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11704,00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12</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Набор м</w:t>
            </w:r>
            <w:r>
              <w:t xml:space="preserve">атериала пломбировочного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813,75</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813,75</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13</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rPr>
                <w:lang w:val="en-US"/>
              </w:rPr>
            </w:pPr>
            <w:r w:rsidRPr="00EB22E5">
              <w:t>Набор материала пломбировочного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1960,00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1960,00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14</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t xml:space="preserve">Набор реагентов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6</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235,00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1410,00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15</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t xml:space="preserve">Пакеты для мусора </w:t>
            </w:r>
            <w:r w:rsidRPr="00EB22E5">
              <w:t>класс «Б» 50х60см 30л</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130,00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1300,00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16</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Пакеты для стерилизации в автоклаве 14х28см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905,00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905,00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17</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Пакеты для стерилизации в автоклаве 9х16см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442,00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442,00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18</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Пакеты для стерилизации в автоклаве 9х23см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528,00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528,00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19</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t xml:space="preserve">Паста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77,00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154,00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20</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Паста для лечения гангренозных пульпитов и периодонтитов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шт.</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3</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995,00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2985,00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21</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Перчатки медицинские одноразовые</w:t>
            </w:r>
            <w: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пара</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200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11,00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2200,00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22</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E565A" w:rsidRDefault="00A1564D" w:rsidP="007447DF">
            <w:pPr>
              <w:jc w:val="center"/>
            </w:pPr>
            <w:r w:rsidRPr="001D30C2">
              <w:t xml:space="preserve">Перчатки медицинские одноразовые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пара</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250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11,00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2750,00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23</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Перчатки смотровые стерильные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пара</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100</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17,00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1700,00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24</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 xml:space="preserve">Набор реагентов для </w:t>
            </w:r>
            <w:r w:rsidRPr="00EB22E5">
              <w:lastRenderedPageBreak/>
              <w:t>фенолфталеиновой пробы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lastRenderedPageBreak/>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6</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110,00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660,00</w:t>
            </w:r>
          </w:p>
        </w:tc>
      </w:tr>
      <w:tr w:rsidR="00A1564D" w:rsidRPr="002811BF" w:rsidTr="007447DF">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lastRenderedPageBreak/>
              <w:t>25</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EB22E5">
              <w:t>Салфетки нагрудные для пациентов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proofErr w:type="spellStart"/>
            <w:r w:rsidRPr="00EB22E5">
              <w:t>упак</w:t>
            </w:r>
            <w:proofErr w:type="spellEnd"/>
            <w:r w:rsidRPr="00EB22E5">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3</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916,30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pPr>
            <w:r w:rsidRPr="001D30C2">
              <w:t>2748,90</w:t>
            </w:r>
          </w:p>
        </w:tc>
      </w:tr>
      <w:tr w:rsidR="00A1564D" w:rsidRPr="002811BF" w:rsidTr="007447DF">
        <w:trPr>
          <w:jc w:val="center"/>
        </w:trPr>
        <w:tc>
          <w:tcPr>
            <w:tcW w:w="77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right"/>
              <w:rPr>
                <w:b/>
              </w:rPr>
            </w:pPr>
            <w:r>
              <w:rPr>
                <w:b/>
              </w:rPr>
              <w:t>ИТОГО</w:t>
            </w:r>
            <w:r w:rsidR="00580A30">
              <w:rPr>
                <w:b/>
                <w:lang w:eastAsia="en-US"/>
              </w:rPr>
              <w:t>:</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A1564D" w:rsidRPr="001D30C2" w:rsidRDefault="00A1564D" w:rsidP="007447DF">
            <w:pPr>
              <w:jc w:val="center"/>
              <w:rPr>
                <w:b/>
                <w:color w:val="000000"/>
              </w:rPr>
            </w:pPr>
            <w:r w:rsidRPr="001D30C2">
              <w:rPr>
                <w:b/>
              </w:rPr>
              <w:t>53 220</w:t>
            </w:r>
            <w:bookmarkStart w:id="0" w:name="_GoBack"/>
            <w:bookmarkEnd w:id="0"/>
            <w:r w:rsidRPr="001D30C2">
              <w:rPr>
                <w:b/>
              </w:rPr>
              <w:t>,00</w:t>
            </w:r>
          </w:p>
        </w:tc>
      </w:tr>
    </w:tbl>
    <w:p w:rsidR="00A1564D" w:rsidRPr="002811BF" w:rsidRDefault="00A1564D" w:rsidP="00A1564D">
      <w:pPr>
        <w:rPr>
          <w:sz w:val="22"/>
          <w:szCs w:val="22"/>
          <w:lang w:eastAsia="en-US"/>
        </w:rPr>
      </w:pPr>
    </w:p>
    <w:p w:rsidR="00A1564D" w:rsidRDefault="00A1564D" w:rsidP="00A1564D"/>
    <w:p w:rsidR="00717745" w:rsidRPr="00EB22E5" w:rsidRDefault="00717745"/>
    <w:sectPr w:rsidR="00717745" w:rsidRPr="00EB22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AB9"/>
    <w:rsid w:val="00036E11"/>
    <w:rsid w:val="000A22B3"/>
    <w:rsid w:val="000A72FA"/>
    <w:rsid w:val="000C0F26"/>
    <w:rsid w:val="00124AB9"/>
    <w:rsid w:val="00146B3B"/>
    <w:rsid w:val="001C4D62"/>
    <w:rsid w:val="002000DC"/>
    <w:rsid w:val="002B0173"/>
    <w:rsid w:val="002D2011"/>
    <w:rsid w:val="00357138"/>
    <w:rsid w:val="003737BB"/>
    <w:rsid w:val="00383F6A"/>
    <w:rsid w:val="003F48D6"/>
    <w:rsid w:val="004619BC"/>
    <w:rsid w:val="004E4F74"/>
    <w:rsid w:val="00517C42"/>
    <w:rsid w:val="00580A30"/>
    <w:rsid w:val="005D3967"/>
    <w:rsid w:val="006805EB"/>
    <w:rsid w:val="00683B05"/>
    <w:rsid w:val="00717745"/>
    <w:rsid w:val="00721248"/>
    <w:rsid w:val="007300E0"/>
    <w:rsid w:val="00730785"/>
    <w:rsid w:val="007447DF"/>
    <w:rsid w:val="007A5635"/>
    <w:rsid w:val="008015E6"/>
    <w:rsid w:val="008451CD"/>
    <w:rsid w:val="00851FA1"/>
    <w:rsid w:val="008A5C08"/>
    <w:rsid w:val="008E67FC"/>
    <w:rsid w:val="00910441"/>
    <w:rsid w:val="00990208"/>
    <w:rsid w:val="009A048F"/>
    <w:rsid w:val="00A1564D"/>
    <w:rsid w:val="00A71BD4"/>
    <w:rsid w:val="00AD36A5"/>
    <w:rsid w:val="00B14C04"/>
    <w:rsid w:val="00B81F25"/>
    <w:rsid w:val="00BB032E"/>
    <w:rsid w:val="00BC64AC"/>
    <w:rsid w:val="00C050B2"/>
    <w:rsid w:val="00D12DA7"/>
    <w:rsid w:val="00E069CD"/>
    <w:rsid w:val="00E3480F"/>
    <w:rsid w:val="00E660A2"/>
    <w:rsid w:val="00EB20DE"/>
    <w:rsid w:val="00EB22E5"/>
    <w:rsid w:val="00EC58CB"/>
    <w:rsid w:val="00ED6E15"/>
    <w:rsid w:val="00F3723A"/>
    <w:rsid w:val="00F718B9"/>
    <w:rsid w:val="00FB093D"/>
    <w:rsid w:val="00FC40C0"/>
    <w:rsid w:val="00FD1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1CD"/>
    <w:rPr>
      <w:rFonts w:ascii="Times New Roman" w:eastAsia="Times New Roman" w:hAnsi="Times New Roman"/>
      <w:sz w:val="24"/>
      <w:szCs w:val="24"/>
      <w:lang w:eastAsia="ru-RU"/>
    </w:rPr>
  </w:style>
  <w:style w:type="paragraph" w:styleId="2">
    <w:name w:val="heading 2"/>
    <w:basedOn w:val="a"/>
    <w:next w:val="a"/>
    <w:link w:val="20"/>
    <w:qFormat/>
    <w:rsid w:val="00517C42"/>
    <w:pPr>
      <w:keepNext/>
      <w:jc w:val="center"/>
      <w:outlineLvl w:val="1"/>
    </w:pPr>
    <w:rPr>
      <w:b/>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517C42"/>
    <w:rPr>
      <w:rFonts w:ascii="Times New Roman" w:eastAsia="Times New Roman" w:hAnsi="Times New Roman"/>
      <w:b/>
      <w:sz w:val="22"/>
    </w:rPr>
  </w:style>
  <w:style w:type="paragraph" w:styleId="a3">
    <w:name w:val="No Spacing"/>
    <w:uiPriority w:val="1"/>
    <w:qFormat/>
    <w:rsid w:val="00517C42"/>
    <w:rPr>
      <w:rFonts w:ascii="Times New Roman" w:eastAsia="Times New Roman" w:hAnsi="Times New Roman"/>
      <w:sz w:val="24"/>
      <w:szCs w:val="24"/>
    </w:rPr>
  </w:style>
  <w:style w:type="paragraph" w:styleId="a4">
    <w:name w:val="Balloon Text"/>
    <w:basedOn w:val="a"/>
    <w:link w:val="a5"/>
    <w:uiPriority w:val="99"/>
    <w:semiHidden/>
    <w:unhideWhenUsed/>
    <w:rsid w:val="000A72FA"/>
    <w:rPr>
      <w:rFonts w:ascii="Tahoma" w:hAnsi="Tahoma" w:cs="Tahoma"/>
      <w:sz w:val="16"/>
      <w:szCs w:val="16"/>
    </w:rPr>
  </w:style>
  <w:style w:type="character" w:customStyle="1" w:styleId="a5">
    <w:name w:val="Текст выноски Знак"/>
    <w:basedOn w:val="a0"/>
    <w:link w:val="a4"/>
    <w:uiPriority w:val="99"/>
    <w:semiHidden/>
    <w:rsid w:val="000A72FA"/>
    <w:rPr>
      <w:rFonts w:ascii="Tahoma" w:eastAsia="Times New Roman" w:hAnsi="Tahoma" w:cs="Tahoma"/>
      <w:sz w:val="16"/>
      <w:szCs w:val="16"/>
      <w:lang w:eastAsia="ru-RU"/>
    </w:rPr>
  </w:style>
  <w:style w:type="character" w:styleId="a6">
    <w:name w:val="Hyperlink"/>
    <w:basedOn w:val="a0"/>
    <w:uiPriority w:val="99"/>
    <w:unhideWhenUsed/>
    <w:rsid w:val="007177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1CD"/>
    <w:rPr>
      <w:rFonts w:ascii="Times New Roman" w:eastAsia="Times New Roman" w:hAnsi="Times New Roman"/>
      <w:sz w:val="24"/>
      <w:szCs w:val="24"/>
      <w:lang w:eastAsia="ru-RU"/>
    </w:rPr>
  </w:style>
  <w:style w:type="paragraph" w:styleId="2">
    <w:name w:val="heading 2"/>
    <w:basedOn w:val="a"/>
    <w:next w:val="a"/>
    <w:link w:val="20"/>
    <w:qFormat/>
    <w:rsid w:val="00517C42"/>
    <w:pPr>
      <w:keepNext/>
      <w:jc w:val="center"/>
      <w:outlineLvl w:val="1"/>
    </w:pPr>
    <w:rPr>
      <w:b/>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517C42"/>
    <w:rPr>
      <w:rFonts w:ascii="Times New Roman" w:eastAsia="Times New Roman" w:hAnsi="Times New Roman"/>
      <w:b/>
      <w:sz w:val="22"/>
    </w:rPr>
  </w:style>
  <w:style w:type="paragraph" w:styleId="a3">
    <w:name w:val="No Spacing"/>
    <w:uiPriority w:val="1"/>
    <w:qFormat/>
    <w:rsid w:val="00517C42"/>
    <w:rPr>
      <w:rFonts w:ascii="Times New Roman" w:eastAsia="Times New Roman" w:hAnsi="Times New Roman"/>
      <w:sz w:val="24"/>
      <w:szCs w:val="24"/>
    </w:rPr>
  </w:style>
  <w:style w:type="paragraph" w:styleId="a4">
    <w:name w:val="Balloon Text"/>
    <w:basedOn w:val="a"/>
    <w:link w:val="a5"/>
    <w:uiPriority w:val="99"/>
    <w:semiHidden/>
    <w:unhideWhenUsed/>
    <w:rsid w:val="000A72FA"/>
    <w:rPr>
      <w:rFonts w:ascii="Tahoma" w:hAnsi="Tahoma" w:cs="Tahoma"/>
      <w:sz w:val="16"/>
      <w:szCs w:val="16"/>
    </w:rPr>
  </w:style>
  <w:style w:type="character" w:customStyle="1" w:styleId="a5">
    <w:name w:val="Текст выноски Знак"/>
    <w:basedOn w:val="a0"/>
    <w:link w:val="a4"/>
    <w:uiPriority w:val="99"/>
    <w:semiHidden/>
    <w:rsid w:val="000A72FA"/>
    <w:rPr>
      <w:rFonts w:ascii="Tahoma" w:eastAsia="Times New Roman" w:hAnsi="Tahoma" w:cs="Tahoma"/>
      <w:sz w:val="16"/>
      <w:szCs w:val="16"/>
      <w:lang w:eastAsia="ru-RU"/>
    </w:rPr>
  </w:style>
  <w:style w:type="character" w:styleId="a6">
    <w:name w:val="Hyperlink"/>
    <w:basedOn w:val="a0"/>
    <w:uiPriority w:val="99"/>
    <w:unhideWhenUsed/>
    <w:rsid w:val="007177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885344">
      <w:bodyDiv w:val="1"/>
      <w:marLeft w:val="0"/>
      <w:marRight w:val="0"/>
      <w:marTop w:val="0"/>
      <w:marBottom w:val="0"/>
      <w:divBdr>
        <w:top w:val="none" w:sz="0" w:space="0" w:color="auto"/>
        <w:left w:val="none" w:sz="0" w:space="0" w:color="auto"/>
        <w:bottom w:val="none" w:sz="0" w:space="0" w:color="auto"/>
        <w:right w:val="none" w:sz="0" w:space="0" w:color="auto"/>
      </w:divBdr>
    </w:div>
    <w:div w:id="154648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6BA148E763E2B5C2BE589DED7611832B3909BF3EA335EB474E142BDEE4DD2C1DDFC6BEBtFOE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1041</TotalTime>
  <Pages>15</Pages>
  <Words>3275</Words>
  <Characters>18671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 Инна Александровна</dc:creator>
  <cp:lastModifiedBy>Гончаров Сергей Анатольевич</cp:lastModifiedBy>
  <cp:revision>7</cp:revision>
  <cp:lastPrinted>2018-05-21T08:52:00Z</cp:lastPrinted>
  <dcterms:created xsi:type="dcterms:W3CDTF">2018-05-14T14:41:00Z</dcterms:created>
  <dcterms:modified xsi:type="dcterms:W3CDTF">2018-05-23T14:06:00Z</dcterms:modified>
</cp:coreProperties>
</file>